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71"/>
      </w:tblGrid>
      <w:tr w:rsidR="008222EA" w:rsidRPr="00C354A9" w14:paraId="496608A2" w14:textId="77777777" w:rsidTr="002733C9">
        <w:trPr>
          <w:trHeight w:val="1124"/>
        </w:trPr>
        <w:tc>
          <w:tcPr>
            <w:tcW w:w="4111" w:type="dxa"/>
          </w:tcPr>
          <w:p w14:paraId="2878E2B9" w14:textId="77777777" w:rsidR="008222EA" w:rsidRPr="00C92850" w:rsidRDefault="008222EA" w:rsidP="002733C9">
            <w:pPr>
              <w:jc w:val="center"/>
              <w:rPr>
                <w:rFonts w:cs="Times New Roman"/>
                <w:b/>
                <w:bCs/>
                <w:sz w:val="24"/>
                <w:szCs w:val="24"/>
              </w:rPr>
            </w:pPr>
            <w:r>
              <w:rPr>
                <w:b/>
                <w:sz w:val="24"/>
              </w:rPr>
              <w:t>VIETNAM NATIONAL PETROLEUM GROUP</w:t>
            </w:r>
          </w:p>
          <w:p w14:paraId="409E9F56" w14:textId="77777777" w:rsidR="008222EA" w:rsidRPr="00B92A88" w:rsidRDefault="008222EA" w:rsidP="002733C9">
            <w:pPr>
              <w:jc w:val="center"/>
              <w:rPr>
                <w:rFonts w:cs="Times New Roman"/>
                <w:b/>
                <w:bCs/>
                <w:sz w:val="26"/>
              </w:rPr>
            </w:pPr>
            <w:r>
              <w:rPr>
                <w:b/>
                <w:noProof/>
              </w:rPr>
              <w:drawing>
                <wp:inline distT="0" distB="0" distL="0" distR="0" wp14:anchorId="6A661906" wp14:editId="69DAE3C7">
                  <wp:extent cx="1573200" cy="378000"/>
                  <wp:effectExtent l="0" t="0" r="0" b="0"/>
                  <wp:docPr id="891616208" name="Picture 89161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cstate="print">
                            <a:extLst>
                              <a:ext uri="{28A0092B-C50C-407E-A947-70E740481C1C}">
                                <a14:useLocalDpi xmlns:a14="http://schemas.microsoft.com/office/drawing/2010/main" val="0"/>
                              </a:ext>
                            </a:extLst>
                          </a:blip>
                          <a:srcRect t="14289" b="15655"/>
                          <a:stretch/>
                        </pic:blipFill>
                        <pic:spPr bwMode="auto">
                          <a:xfrm>
                            <a:off x="0" y="0"/>
                            <a:ext cx="1573200" cy="378000"/>
                          </a:xfrm>
                          <a:prstGeom prst="rect">
                            <a:avLst/>
                          </a:prstGeom>
                          <a:ln>
                            <a:noFill/>
                          </a:ln>
                          <a:extLst>
                            <a:ext uri="{53640926-AAD7-44D8-BBD7-CCE9431645EC}">
                              <a14:shadowObscured xmlns:a14="http://schemas.microsoft.com/office/drawing/2010/main"/>
                            </a:ext>
                          </a:extLst>
                        </pic:spPr>
                      </pic:pic>
                    </a:graphicData>
                  </a:graphic>
                </wp:inline>
              </w:drawing>
            </w:r>
          </w:p>
          <w:p w14:paraId="20536EB3" w14:textId="77777777" w:rsidR="008222EA" w:rsidRDefault="008222EA" w:rsidP="002733C9">
            <w:pPr>
              <w:jc w:val="center"/>
              <w:rPr>
                <w:rFonts w:cs="Times New Roman"/>
                <w:b/>
                <w:bCs/>
              </w:rPr>
            </w:pPr>
            <w:r>
              <w:rPr>
                <w:b/>
                <w:noProof/>
              </w:rPr>
              <mc:AlternateContent>
                <mc:Choice Requires="wps">
                  <w:drawing>
                    <wp:anchor distT="0" distB="0" distL="114300" distR="114300" simplePos="0" relativeHeight="251663360" behindDoc="0" locked="0" layoutInCell="1" allowOverlap="1" wp14:anchorId="0D613904" wp14:editId="65D4FB42">
                      <wp:simplePos x="0" y="0"/>
                      <wp:positionH relativeFrom="column">
                        <wp:posOffset>542925</wp:posOffset>
                      </wp:positionH>
                      <wp:positionV relativeFrom="paragraph">
                        <wp:posOffset>26035</wp:posOffset>
                      </wp:positionV>
                      <wp:extent cx="14173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4173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525333"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2.05pt" to="15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" strokecolor="black [3040]" strokeweight="1pt"/>
                  </w:pict>
                </mc:Fallback>
              </mc:AlternateContent>
            </w:r>
          </w:p>
          <w:p w14:paraId="65CEA7BA" w14:textId="731DA395" w:rsidR="008222EA" w:rsidRPr="008222EA" w:rsidRDefault="008222EA" w:rsidP="008222EA">
            <w:pPr>
              <w:jc w:val="center"/>
              <w:rPr>
                <w:rFonts w:cs="Times New Roman"/>
                <w:bCs/>
              </w:rPr>
            </w:pPr>
          </w:p>
        </w:tc>
        <w:tc>
          <w:tcPr>
            <w:tcW w:w="5271" w:type="dxa"/>
          </w:tcPr>
          <w:p w14:paraId="440574F8" w14:textId="77777777" w:rsidR="008222EA" w:rsidRPr="00C92850" w:rsidRDefault="008222EA" w:rsidP="002733C9">
            <w:pPr>
              <w:ind w:right="-112"/>
              <w:jc w:val="center"/>
              <w:rPr>
                <w:rFonts w:cs="Times New Roman"/>
                <w:b/>
                <w:bCs/>
                <w:sz w:val="24"/>
                <w:szCs w:val="24"/>
              </w:rPr>
            </w:pPr>
            <w:r>
              <w:rPr>
                <w:b/>
                <w:sz w:val="24"/>
              </w:rPr>
              <w:t>SOCIALIST REPUBLIC OF VIET NAM</w:t>
            </w:r>
          </w:p>
          <w:p w14:paraId="2065253D" w14:textId="77777777" w:rsidR="008222EA" w:rsidRPr="00412615" w:rsidRDefault="008222EA" w:rsidP="002733C9">
            <w:pPr>
              <w:ind w:right="-112"/>
              <w:jc w:val="center"/>
              <w:rPr>
                <w:rFonts w:cs="Times New Roman"/>
                <w:bCs/>
                <w:sz w:val="12"/>
                <w:szCs w:val="12"/>
                <w:lang w:val="vi-VN"/>
              </w:rPr>
            </w:pPr>
          </w:p>
          <w:p w14:paraId="63525226" w14:textId="77777777" w:rsidR="008222EA" w:rsidRDefault="008222EA" w:rsidP="002733C9">
            <w:pPr>
              <w:ind w:right="-112"/>
              <w:jc w:val="center"/>
              <w:rPr>
                <w:rFonts w:cs="Times New Roman"/>
                <w:b/>
                <w:bCs/>
                <w:sz w:val="26"/>
                <w:szCs w:val="26"/>
              </w:rPr>
            </w:pPr>
            <w:r>
              <w:rPr>
                <w:b/>
                <w:sz w:val="26"/>
              </w:rPr>
              <w:t>Independence - Freedom - Happiness</w:t>
            </w:r>
          </w:p>
          <w:p w14:paraId="68267676" w14:textId="77777777" w:rsidR="008222EA" w:rsidRPr="00412615" w:rsidRDefault="008222EA" w:rsidP="002733C9">
            <w:pPr>
              <w:ind w:right="-112"/>
              <w:jc w:val="center"/>
              <w:rPr>
                <w:rFonts w:cs="Times New Roman"/>
                <w:bCs/>
                <w:sz w:val="12"/>
                <w:szCs w:val="12"/>
                <w:lang w:val="vi-VN"/>
              </w:rPr>
            </w:pPr>
          </w:p>
          <w:p w14:paraId="269B73F8" w14:textId="77777777" w:rsidR="008222EA" w:rsidRPr="00E65501" w:rsidRDefault="008222EA" w:rsidP="002733C9">
            <w:pPr>
              <w:ind w:right="-112"/>
              <w:jc w:val="center"/>
              <w:rPr>
                <w:rFonts w:cs="Times New Roman"/>
                <w:b/>
                <w:bCs/>
              </w:rPr>
            </w:pPr>
            <w:r>
              <w:rPr>
                <w:b/>
                <w:noProof/>
              </w:rPr>
              <mc:AlternateContent>
                <mc:Choice Requires="wps">
                  <w:drawing>
                    <wp:anchor distT="0" distB="0" distL="114300" distR="114300" simplePos="0" relativeHeight="251662336" behindDoc="0" locked="0" layoutInCell="1" allowOverlap="1" wp14:anchorId="36B804A5" wp14:editId="4C96F679">
                      <wp:simplePos x="0" y="0"/>
                      <wp:positionH relativeFrom="column">
                        <wp:posOffset>639445</wp:posOffset>
                      </wp:positionH>
                      <wp:positionV relativeFrom="paragraph">
                        <wp:posOffset>35560</wp:posOffset>
                      </wp:positionV>
                      <wp:extent cx="205168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20516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ABC52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2.8pt" to="211.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" strokecolor="black [3040]" strokeweight="1pt"/>
                  </w:pict>
                </mc:Fallback>
              </mc:AlternateContent>
            </w:r>
          </w:p>
          <w:p w14:paraId="34BCC889" w14:textId="4A187BC8" w:rsidR="008222EA" w:rsidRPr="00C354A9" w:rsidRDefault="008222EA" w:rsidP="002733C9">
            <w:pPr>
              <w:ind w:right="-112"/>
              <w:jc w:val="center"/>
              <w:rPr>
                <w:rFonts w:cs="Times New Roman"/>
                <w:b/>
                <w:bCs/>
                <w:sz w:val="24"/>
                <w:szCs w:val="24"/>
              </w:rPr>
            </w:pPr>
            <w:r>
              <w:rPr>
                <w:i/>
                <w:sz w:val="24"/>
              </w:rPr>
              <w:t>Hanoi, dated......./....../2026</w:t>
            </w:r>
          </w:p>
        </w:tc>
      </w:tr>
    </w:tbl>
    <w:p w14:paraId="3C561A43" w14:textId="16E9CF85" w:rsidR="002F5812" w:rsidRPr="00C354A9" w:rsidRDefault="003715D6" w:rsidP="005766B8">
      <w:pPr>
        <w:spacing w:before="120" w:after="0" w:line="240" w:lineRule="auto"/>
        <w:ind w:hanging="360"/>
        <w:jc w:val="center"/>
        <w:rPr>
          <w:b/>
          <w:bCs/>
          <w:szCs w:val="26"/>
        </w:rPr>
      </w:pPr>
      <w:r>
        <w:rPr>
          <w:b/>
        </w:rPr>
        <w:t>PROPOSAL</w:t>
      </w:r>
    </w:p>
    <w:p w14:paraId="26A0D649" w14:textId="247B23CF" w:rsidR="002F5757" w:rsidRPr="00C354A9" w:rsidRDefault="000A6D6B" w:rsidP="003D6E57">
      <w:pPr>
        <w:spacing w:after="0" w:line="240" w:lineRule="auto"/>
        <w:jc w:val="center"/>
        <w:rPr>
          <w:b/>
          <w:bCs/>
          <w:sz w:val="24"/>
          <w:szCs w:val="24"/>
        </w:rPr>
      </w:pPr>
      <w:r>
        <w:rPr>
          <w:b/>
          <w:sz w:val="24"/>
        </w:rPr>
        <w:t xml:space="preserve">For the </w:t>
      </w:r>
      <w:r w:rsidR="00D42A30">
        <w:rPr>
          <w:b/>
          <w:sz w:val="24"/>
        </w:rPr>
        <w:t>Final Settlement of the 2025 Salary and Remuneration for Members of the Board and the Supervisory Board and the 2026 Salary and Remuneration Plan for Members of the Board and the Supervisory Board</w:t>
      </w:r>
    </w:p>
    <w:p w14:paraId="00B11DD8" w14:textId="01BD7C1E" w:rsidR="00955063" w:rsidRPr="00C354A9" w:rsidRDefault="00127843" w:rsidP="00DF39F0">
      <w:pPr>
        <w:spacing w:after="0"/>
        <w:rPr>
          <w:szCs w:val="26"/>
        </w:rPr>
      </w:pPr>
      <w:r>
        <w:t xml:space="preserve">  </w:t>
      </w:r>
    </w:p>
    <w:p w14:paraId="46879F06" w14:textId="3CA66971" w:rsidR="002E22B3" w:rsidRPr="00C354A9" w:rsidRDefault="0039574D" w:rsidP="00DF39F0">
      <w:pPr>
        <w:spacing w:after="0"/>
        <w:jc w:val="center"/>
        <w:rPr>
          <w:b/>
          <w:color w:val="000000"/>
          <w:sz w:val="24"/>
          <w:szCs w:val="24"/>
        </w:rPr>
      </w:pPr>
      <w:r>
        <w:rPr>
          <w:b/>
          <w:color w:val="000000"/>
          <w:sz w:val="24"/>
        </w:rPr>
        <w:t>To: The 2026 Annual General Meeting of Shareholders of Vietnam National Petroleum Group</w:t>
      </w:r>
    </w:p>
    <w:p w14:paraId="7F72B2C7" w14:textId="77777777" w:rsidR="00955063" w:rsidRPr="00C354A9" w:rsidRDefault="00955063" w:rsidP="00955063">
      <w:pPr>
        <w:spacing w:after="0" w:line="300" w:lineRule="exact"/>
        <w:ind w:firstLine="811"/>
        <w:jc w:val="both"/>
        <w:rPr>
          <w:szCs w:val="26"/>
          <w:lang w:val="vi-VN"/>
        </w:rPr>
      </w:pPr>
    </w:p>
    <w:p w14:paraId="00A8490C" w14:textId="34DB9638" w:rsidR="006F1985" w:rsidRPr="00C354A9" w:rsidRDefault="006F1985" w:rsidP="003D6E57">
      <w:pPr>
        <w:spacing w:before="40" w:after="0" w:line="240" w:lineRule="auto"/>
        <w:ind w:firstLine="806"/>
        <w:jc w:val="both"/>
        <w:rPr>
          <w:szCs w:val="26"/>
        </w:rPr>
      </w:pPr>
      <w:r>
        <w:t>Pursuant to the Charter of Vietnam National Petroleum Group dated April 25, 2025;</w:t>
      </w:r>
    </w:p>
    <w:p w14:paraId="028DE9DB" w14:textId="77777777" w:rsidR="0016343D" w:rsidRPr="00C354A9" w:rsidRDefault="00227AD1" w:rsidP="001B6838">
      <w:pPr>
        <w:spacing w:after="0" w:line="240" w:lineRule="auto"/>
        <w:ind w:firstLine="805"/>
        <w:jc w:val="both"/>
        <w:rPr>
          <w:szCs w:val="26"/>
        </w:rPr>
      </w:pPr>
      <w:r>
        <w:t>Pursuant to the Decree No. 44/2025/ND-CP of the Government dated February 28, 2025 on defining regulations on management of labor, salary, remuneration, and bonus in the State-owned enterprises;</w:t>
      </w:r>
    </w:p>
    <w:p w14:paraId="164B241E" w14:textId="5BEDE5E3" w:rsidR="000063B0" w:rsidRPr="00C354A9" w:rsidRDefault="0016343D" w:rsidP="001B6838">
      <w:pPr>
        <w:spacing w:after="0" w:line="240" w:lineRule="auto"/>
        <w:ind w:firstLine="805"/>
        <w:jc w:val="both"/>
        <w:rPr>
          <w:szCs w:val="26"/>
        </w:rPr>
      </w:pPr>
      <w:r>
        <w:t>Pursuant to the Decree No. 248/2025/N</w:t>
      </w:r>
      <w:r w:rsidR="000A6D6B">
        <w:t>D</w:t>
      </w:r>
      <w:r>
        <w:t>-CP of the Government dated September 15, 2025 on the salary, remuneration, and bonus scheme of the direct state ownership representative, the representative of state capital and the controller in the State-owned enterprises;</w:t>
      </w:r>
    </w:p>
    <w:p w14:paraId="4934C073" w14:textId="5BC5AA76" w:rsidR="00420546" w:rsidRPr="00C354A9" w:rsidRDefault="00420546" w:rsidP="001B6838">
      <w:pPr>
        <w:spacing w:after="0" w:line="240" w:lineRule="auto"/>
        <w:ind w:right="13" w:firstLine="805"/>
        <w:jc w:val="both"/>
        <w:rPr>
          <w:szCs w:val="26"/>
        </w:rPr>
      </w:pPr>
      <w:r>
        <w:t>Pursuant to the Resolution No. 002/PLX-NQ-H</w:t>
      </w:r>
      <w:r w:rsidR="000A6D6B">
        <w:t>D</w:t>
      </w:r>
      <w:r>
        <w:t xml:space="preserve">QT of the Board </w:t>
      </w:r>
      <w:r w:rsidR="004D3165">
        <w:t xml:space="preserve">of Directors </w:t>
      </w:r>
      <w:r>
        <w:t>dated January 7, 2026 on approving the management mechanism for labor, salary, remuneration, and bonuses;</w:t>
      </w:r>
    </w:p>
    <w:p w14:paraId="0D240748" w14:textId="2E733062" w:rsidR="00230824" w:rsidRPr="00C354A9" w:rsidRDefault="00230824" w:rsidP="001B6838">
      <w:pPr>
        <w:spacing w:after="0" w:line="240" w:lineRule="auto"/>
        <w:ind w:firstLine="805"/>
        <w:jc w:val="both"/>
        <w:rPr>
          <w:szCs w:val="26"/>
        </w:rPr>
      </w:pPr>
      <w:r>
        <w:t>Pursuant to the Resolution No. 02/2025/PLX-NQ-</w:t>
      </w:r>
      <w:r w:rsidR="000A6D6B">
        <w:t>D</w:t>
      </w:r>
      <w:r>
        <w:t>H</w:t>
      </w:r>
      <w:r w:rsidR="000A6D6B">
        <w:t>D</w:t>
      </w:r>
      <w:r>
        <w:t>C</w:t>
      </w:r>
      <w:r w:rsidR="000A6D6B">
        <w:t>D</w:t>
      </w:r>
      <w:r>
        <w:t xml:space="preserve"> of the General Meeting of Shareholders dated April 25, 2025 on the 2025 production and business results and the 2026 production and business plan of the Group;</w:t>
      </w:r>
    </w:p>
    <w:p w14:paraId="4AE65585" w14:textId="12CAA12E" w:rsidR="00D92C48" w:rsidRPr="00C354A9" w:rsidRDefault="00D3609F" w:rsidP="003D6E57">
      <w:pPr>
        <w:spacing w:before="40" w:after="0" w:line="240" w:lineRule="auto"/>
        <w:ind w:firstLine="811"/>
        <w:jc w:val="both"/>
        <w:rPr>
          <w:szCs w:val="26"/>
        </w:rPr>
      </w:pPr>
      <w:r>
        <w:t>The Board would like to submits the Final Settlement Report on 2025 Salary and Remuneration and the 2026 Salary and Remuneration Plan for the Board and the Supervisory Board to the 2026 Annual General Meeting of Shareholders for approval as follows:</w:t>
      </w:r>
    </w:p>
    <w:p w14:paraId="04369920" w14:textId="609F15DB" w:rsidR="00CF0F1C" w:rsidRPr="00C354A9" w:rsidRDefault="001A5A65" w:rsidP="00FC2F46">
      <w:pPr>
        <w:spacing w:before="120" w:after="0" w:line="240" w:lineRule="auto"/>
        <w:ind w:firstLine="720"/>
        <w:jc w:val="both"/>
        <w:rPr>
          <w:b/>
          <w:bCs/>
          <w:szCs w:val="26"/>
        </w:rPr>
      </w:pPr>
      <w:r>
        <w:rPr>
          <w:b/>
        </w:rPr>
        <w:t xml:space="preserve">1. </w:t>
      </w:r>
      <w:r>
        <w:t>The 2025 Realized Salary and Remuneration Fund of the members of the Board and Supervisory Board</w:t>
      </w:r>
      <w:r w:rsidR="000A6D6B">
        <w:t xml:space="preserve"> as follows</w:t>
      </w:r>
      <w:r>
        <w:t>:</w:t>
      </w:r>
    </w:p>
    <w:p w14:paraId="783CF48A" w14:textId="3FBF0AE9" w:rsidR="0084658A" w:rsidRPr="00C354A9" w:rsidRDefault="00144A80" w:rsidP="003D6E57">
      <w:pPr>
        <w:spacing w:before="40" w:after="0" w:line="240" w:lineRule="auto"/>
        <w:ind w:firstLine="720"/>
        <w:jc w:val="both"/>
        <w:rPr>
          <w:szCs w:val="26"/>
        </w:rPr>
      </w:pPr>
      <w:r>
        <w:t>* Total salary and remuneration fund of the Board in 2025 was VND 5,310,840,639.</w:t>
      </w:r>
    </w:p>
    <w:p w14:paraId="6A1C9300" w14:textId="1F127552" w:rsidR="0084658A" w:rsidRPr="00C354A9" w:rsidRDefault="0084658A" w:rsidP="003D6E57">
      <w:pPr>
        <w:pStyle w:val="ListParagraph"/>
        <w:spacing w:before="40" w:line="240" w:lineRule="auto"/>
        <w:ind w:left="0"/>
        <w:contextualSpacing w:val="0"/>
        <w:jc w:val="both"/>
        <w:rPr>
          <w:sz w:val="26"/>
          <w:szCs w:val="26"/>
        </w:rPr>
      </w:pPr>
      <w:r>
        <w:rPr>
          <w:sz w:val="26"/>
        </w:rPr>
        <w:t xml:space="preserve">           * Total salary and remuneration fund of Supervisory Board in 2025 was VND 5,726,084,058.</w:t>
      </w:r>
    </w:p>
    <w:p w14:paraId="71696333" w14:textId="52165DB5" w:rsidR="00DC3B4B" w:rsidRPr="00C354A9" w:rsidRDefault="00FC5CC8" w:rsidP="003875EA">
      <w:pPr>
        <w:spacing w:before="120" w:after="0" w:line="240" w:lineRule="auto"/>
        <w:ind w:firstLine="720"/>
        <w:jc w:val="both"/>
        <w:rPr>
          <w:b/>
          <w:bCs/>
          <w:szCs w:val="26"/>
        </w:rPr>
      </w:pPr>
      <w:r>
        <w:rPr>
          <w:b/>
        </w:rPr>
        <w:t xml:space="preserve">2. </w:t>
      </w:r>
      <w:r>
        <w:t>The 2026 Planned Salary and Remuneration Fund of the members of the Board and Supervisory Board</w:t>
      </w:r>
      <w:r w:rsidR="000A6D6B">
        <w:t xml:space="preserve"> as follows</w:t>
      </w:r>
      <w:r>
        <w:t>:</w:t>
      </w:r>
    </w:p>
    <w:p w14:paraId="730FA099" w14:textId="222B9B1D" w:rsidR="00DC3B4B" w:rsidRPr="00C354A9" w:rsidRDefault="00DC3B4B" w:rsidP="003D6E57">
      <w:pPr>
        <w:spacing w:before="40" w:after="0" w:line="240" w:lineRule="auto"/>
        <w:ind w:firstLine="720"/>
        <w:jc w:val="both"/>
        <w:rPr>
          <w:szCs w:val="26"/>
        </w:rPr>
      </w:pPr>
      <w:r>
        <w:t>* Total salary and remuneration fund of the Board in 2026 is expected to be VND 4,416,000,000.</w:t>
      </w:r>
    </w:p>
    <w:p w14:paraId="35F9DA06" w14:textId="7DEA7695" w:rsidR="00F0528D" w:rsidRPr="00C354A9" w:rsidRDefault="00DC3B4B" w:rsidP="003875EA">
      <w:pPr>
        <w:spacing w:before="40" w:after="0" w:line="240" w:lineRule="auto"/>
        <w:ind w:firstLine="720"/>
        <w:jc w:val="both"/>
        <w:rPr>
          <w:szCs w:val="26"/>
        </w:rPr>
      </w:pPr>
      <w:r>
        <w:t>* Total salary and remuneration fund of Supervisory Board is expected to be</w:t>
      </w:r>
      <w:bookmarkStart w:id="0" w:name="_GoBack"/>
      <w:bookmarkEnd w:id="0"/>
      <w:r>
        <w:t xml:space="preserve"> VND 4,920,000,000.</w:t>
      </w:r>
    </w:p>
    <w:p w14:paraId="20817809" w14:textId="5C9D1A2F" w:rsidR="009B1EBD" w:rsidRPr="00C354A9" w:rsidRDefault="009B1EBD" w:rsidP="00ED0ABA">
      <w:pPr>
        <w:spacing w:before="40" w:after="0" w:line="240" w:lineRule="auto"/>
        <w:ind w:firstLine="720"/>
        <w:jc w:val="both"/>
        <w:rPr>
          <w:b/>
          <w:bCs/>
          <w:szCs w:val="26"/>
        </w:rPr>
      </w:pPr>
      <w:r>
        <w:t>* The payment method of the Group’s 2026 salary and remuneration for the members of the Board and Supervisory Board: Monthly provisional payments shall be made, with final settlement to be conducted upon the closing of the financial year. The Board shall report the 2027 Annual General Meeting of Shareholders for approval.</w:t>
      </w:r>
    </w:p>
    <w:p w14:paraId="0A4AB139" w14:textId="2AB6E32A" w:rsidR="009308BA" w:rsidRPr="00C354A9" w:rsidRDefault="006F2484" w:rsidP="005766B8">
      <w:pPr>
        <w:pStyle w:val="ListParagraph"/>
        <w:spacing w:before="120" w:after="120" w:line="240" w:lineRule="auto"/>
        <w:ind w:left="0" w:firstLine="720"/>
        <w:contextualSpacing w:val="0"/>
        <w:jc w:val="both"/>
        <w:rPr>
          <w:sz w:val="26"/>
          <w:szCs w:val="26"/>
        </w:rPr>
      </w:pPr>
      <w:r>
        <w:rPr>
          <w:sz w:val="26"/>
        </w:rPr>
        <w:lastRenderedPageBreak/>
        <w:t>It is respectfully submitted to the 2026 Annual General Meeting of Shareholders for consideration and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51"/>
      </w:tblGrid>
      <w:tr w:rsidR="00EF605B" w14:paraId="09AB38BA" w14:textId="77777777" w:rsidTr="002D1675">
        <w:tc>
          <w:tcPr>
            <w:tcW w:w="3402" w:type="dxa"/>
          </w:tcPr>
          <w:p w14:paraId="70427C0A" w14:textId="159C9432" w:rsidR="00EF605B" w:rsidRPr="00C354A9" w:rsidRDefault="00EF605B" w:rsidP="00EF605B">
            <w:pPr>
              <w:jc w:val="both"/>
              <w:rPr>
                <w:szCs w:val="26"/>
                <w:lang w:val="vi-VN"/>
              </w:rPr>
            </w:pPr>
          </w:p>
        </w:tc>
        <w:tc>
          <w:tcPr>
            <w:tcW w:w="6151" w:type="dxa"/>
          </w:tcPr>
          <w:p w14:paraId="4701BA89" w14:textId="55072840" w:rsidR="00DA3040" w:rsidRPr="00C354A9" w:rsidRDefault="00DA3040" w:rsidP="00591B75">
            <w:pPr>
              <w:jc w:val="center"/>
              <w:rPr>
                <w:b/>
                <w:sz w:val="26"/>
                <w:szCs w:val="26"/>
              </w:rPr>
            </w:pPr>
            <w:r>
              <w:rPr>
                <w:b/>
                <w:sz w:val="26"/>
              </w:rPr>
              <w:t>FOR AND ON BEHALF OF THE BOARD</w:t>
            </w:r>
          </w:p>
          <w:p w14:paraId="285DECB8" w14:textId="2E617F28" w:rsidR="00DA3040" w:rsidRPr="00C354A9" w:rsidRDefault="00DA3040" w:rsidP="00DA3040">
            <w:pPr>
              <w:jc w:val="center"/>
              <w:rPr>
                <w:b/>
                <w:sz w:val="26"/>
                <w:szCs w:val="26"/>
              </w:rPr>
            </w:pPr>
            <w:r>
              <w:rPr>
                <w:b/>
                <w:sz w:val="26"/>
              </w:rPr>
              <w:t>THE CHAIRMAN</w:t>
            </w:r>
          </w:p>
          <w:p w14:paraId="1088F06C" w14:textId="77777777" w:rsidR="00DA3040" w:rsidRPr="00C354A9" w:rsidRDefault="00DA3040" w:rsidP="00DA3040">
            <w:pPr>
              <w:jc w:val="center"/>
              <w:rPr>
                <w:b/>
                <w:sz w:val="26"/>
                <w:szCs w:val="26"/>
                <w:lang w:val="vi-VN"/>
              </w:rPr>
            </w:pPr>
          </w:p>
          <w:p w14:paraId="3E7A2010" w14:textId="08171367" w:rsidR="000E4FC4" w:rsidRPr="00C354A9" w:rsidRDefault="00DA3040" w:rsidP="000E4FC4">
            <w:pPr>
              <w:jc w:val="center"/>
              <w:rPr>
                <w:b/>
                <w:sz w:val="26"/>
                <w:szCs w:val="26"/>
              </w:rPr>
            </w:pPr>
            <w:r>
              <w:rPr>
                <w:b/>
                <w:sz w:val="26"/>
              </w:rPr>
              <w:t xml:space="preserve">          </w:t>
            </w:r>
          </w:p>
          <w:p w14:paraId="5A9C909E" w14:textId="77777777" w:rsidR="000E4FC4" w:rsidRPr="00C354A9" w:rsidRDefault="000E4FC4" w:rsidP="000E4FC4">
            <w:pPr>
              <w:jc w:val="center"/>
              <w:rPr>
                <w:b/>
                <w:sz w:val="26"/>
                <w:szCs w:val="26"/>
                <w:lang w:val="vi-VN"/>
              </w:rPr>
            </w:pPr>
          </w:p>
          <w:p w14:paraId="614F8B81" w14:textId="77777777" w:rsidR="00DB338B" w:rsidRPr="00C354A9" w:rsidRDefault="00DB338B" w:rsidP="000E4FC4">
            <w:pPr>
              <w:jc w:val="center"/>
              <w:rPr>
                <w:b/>
                <w:sz w:val="26"/>
                <w:szCs w:val="26"/>
                <w:lang w:val="vi-VN"/>
              </w:rPr>
            </w:pPr>
          </w:p>
          <w:p w14:paraId="7C4F4F89" w14:textId="0840F16A" w:rsidR="00EF605B" w:rsidRPr="00D243AC" w:rsidRDefault="00DA3040" w:rsidP="000E4FC4">
            <w:pPr>
              <w:jc w:val="center"/>
              <w:rPr>
                <w:sz w:val="27"/>
                <w:szCs w:val="27"/>
              </w:rPr>
            </w:pPr>
            <w:r>
              <w:rPr>
                <w:b/>
                <w:sz w:val="26"/>
              </w:rPr>
              <w:t>Pham Van Thanh</w:t>
            </w:r>
          </w:p>
        </w:tc>
      </w:tr>
    </w:tbl>
    <w:p w14:paraId="21774FB5" w14:textId="40992261" w:rsidR="000F07B4" w:rsidRDefault="000F07B4">
      <w:pPr>
        <w:rPr>
          <w:b/>
          <w:szCs w:val="26"/>
        </w:rPr>
      </w:pPr>
    </w:p>
    <w:sectPr w:rsidR="000F07B4" w:rsidSect="000E4FC4">
      <w:headerReference w:type="default" r:id="rId13"/>
      <w:footerReference w:type="default" r:id="rId14"/>
      <w:pgSz w:w="11907" w:h="16840" w:code="9"/>
      <w:pgMar w:top="540" w:right="794" w:bottom="630" w:left="1560" w:header="576" w:footer="1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1E889" w14:textId="77777777" w:rsidR="00327C0A" w:rsidRDefault="00327C0A" w:rsidP="002A5B7B">
      <w:pPr>
        <w:spacing w:after="0" w:line="240" w:lineRule="auto"/>
      </w:pPr>
      <w:r>
        <w:separator/>
      </w:r>
    </w:p>
  </w:endnote>
  <w:endnote w:type="continuationSeparator" w:id="0">
    <w:p w14:paraId="2C25D5A6" w14:textId="77777777" w:rsidR="00327C0A" w:rsidRDefault="00327C0A" w:rsidP="002A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837999277"/>
      <w:docPartObj>
        <w:docPartGallery w:val="Page Numbers (Bottom of Page)"/>
        <w:docPartUnique/>
      </w:docPartObj>
    </w:sdtPr>
    <w:sdtEndPr>
      <w:rPr>
        <w:noProof/>
        <w:szCs w:val="26"/>
      </w:rPr>
    </w:sdtEndPr>
    <w:sdtContent>
      <w:p w14:paraId="4341AFA0" w14:textId="77777777" w:rsidR="00A11948" w:rsidRDefault="00A11948" w:rsidP="00A11948">
        <w:pPr>
          <w:spacing w:after="39"/>
          <w:ind w:left="-15" w:right="-6404" w:hanging="15"/>
          <w:rPr>
            <w:rFonts w:eastAsia="Times New Roman" w:cs="Times New Roman"/>
            <w:b/>
            <w:bCs/>
            <w:color w:val="000000"/>
            <w:sz w:val="22"/>
          </w:rPr>
        </w:pPr>
        <w:r>
          <w:rPr>
            <w:b/>
            <w:noProof/>
            <w:color w:val="000000"/>
            <w:sz w:val="22"/>
          </w:rPr>
          <mc:AlternateContent>
            <mc:Choice Requires="wps">
              <w:drawing>
                <wp:anchor distT="0" distB="0" distL="114300" distR="114300" simplePos="0" relativeHeight="251659264" behindDoc="0" locked="0" layoutInCell="1" allowOverlap="1" wp14:anchorId="23034B7D" wp14:editId="5073D1ED">
                  <wp:simplePos x="0" y="0"/>
                  <wp:positionH relativeFrom="column">
                    <wp:posOffset>-8890</wp:posOffset>
                  </wp:positionH>
                  <wp:positionV relativeFrom="paragraph">
                    <wp:posOffset>142875</wp:posOffset>
                  </wp:positionV>
                  <wp:extent cx="5760000" cy="0"/>
                  <wp:effectExtent l="0" t="0" r="6350" b="12700"/>
                  <wp:wrapNone/>
                  <wp:docPr id="8" name="Straight Connector 8"/>
                  <wp:cNvGraphicFramePr/>
                  <a:graphic xmlns:a="http://schemas.openxmlformats.org/drawingml/2006/main">
                    <a:graphicData uri="http://schemas.microsoft.com/office/word/2010/wordprocessingShape">
                      <wps:wsp>
                        <wps:cNvCnPr/>
                        <wps:spPr>
                          <a:xfrm>
                            <a:off x="0" y="0"/>
                            <a:ext cx="576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9E34B"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25pt" to="452.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" strokecolor="black [3040]" strokeweight="1pt"/>
              </w:pict>
            </mc:Fallback>
          </mc:AlternateContent>
        </w:r>
      </w:p>
      <w:p w14:paraId="49FB597A" w14:textId="77777777" w:rsidR="00A11948" w:rsidRPr="008D7D0D" w:rsidRDefault="00A11948" w:rsidP="00A11948">
        <w:pPr>
          <w:spacing w:after="39"/>
          <w:ind w:left="-15" w:right="-6404" w:hanging="15"/>
          <w:rPr>
            <w:rFonts w:eastAsia="Times New Roman" w:cs="Times New Roman"/>
          </w:rPr>
        </w:pPr>
        <w:proofErr w:type="spellStart"/>
        <w:r>
          <w:rPr>
            <w:b/>
            <w:bCs/>
            <w:color w:val="000000"/>
            <w:sz w:val="22"/>
          </w:rPr>
          <w:t>Petrolimex</w:t>
        </w:r>
        <w:proofErr w:type="spellEnd"/>
        <w:r>
          <w:rPr>
            <w:color w:val="000000"/>
            <w:sz w:val="22"/>
          </w:rPr>
          <w:tab/>
          <w:t xml:space="preserve">No. 1 Kham </w:t>
        </w:r>
        <w:proofErr w:type="spellStart"/>
        <w:r>
          <w:rPr>
            <w:color w:val="000000"/>
            <w:sz w:val="22"/>
          </w:rPr>
          <w:t>Thien</w:t>
        </w:r>
        <w:proofErr w:type="spellEnd"/>
        <w:r>
          <w:rPr>
            <w:color w:val="000000"/>
            <w:sz w:val="22"/>
          </w:rPr>
          <w:t xml:space="preserve">, Van </w:t>
        </w:r>
        <w:proofErr w:type="spellStart"/>
        <w:r>
          <w:rPr>
            <w:color w:val="000000"/>
            <w:sz w:val="22"/>
          </w:rPr>
          <w:t>Mieu</w:t>
        </w:r>
        <w:proofErr w:type="spellEnd"/>
        <w:r>
          <w:rPr>
            <w:color w:val="000000"/>
            <w:sz w:val="22"/>
          </w:rPr>
          <w:t xml:space="preserve"> – Quoc </w:t>
        </w:r>
        <w:proofErr w:type="spellStart"/>
        <w:r>
          <w:rPr>
            <w:color w:val="000000"/>
            <w:sz w:val="22"/>
          </w:rPr>
          <w:t>Tu</w:t>
        </w:r>
        <w:proofErr w:type="spellEnd"/>
        <w:r>
          <w:rPr>
            <w:color w:val="000000"/>
            <w:sz w:val="22"/>
          </w:rPr>
          <w:t xml:space="preserve"> </w:t>
        </w:r>
        <w:proofErr w:type="spellStart"/>
        <w:r>
          <w:rPr>
            <w:color w:val="000000"/>
            <w:sz w:val="22"/>
          </w:rPr>
          <w:t>Giam</w:t>
        </w:r>
        <w:proofErr w:type="spellEnd"/>
        <w:r>
          <w:rPr>
            <w:color w:val="000000"/>
            <w:sz w:val="22"/>
          </w:rPr>
          <w:t>, Hanoi</w:t>
        </w:r>
      </w:p>
      <w:p w14:paraId="5BC8D935" w14:textId="413A2763" w:rsidR="00686718" w:rsidRPr="00C06215" w:rsidRDefault="00327C0A" w:rsidP="00FE7A87">
        <w:pPr>
          <w:pStyle w:val="Footer"/>
          <w:rPr>
            <w:sz w:val="26"/>
            <w:szCs w:val="26"/>
          </w:rPr>
        </w:pPr>
        <w:hyperlink r:id="rId1" w:history="1">
          <w:r w:rsidR="00B5020D">
            <w:rPr>
              <w:rStyle w:val="Hyperlink"/>
              <w:sz w:val="22"/>
            </w:rPr>
            <w:t>www.petrolimex.com.vn</w:t>
          </w:r>
        </w:hyperlink>
        <w:r w:rsidR="00B5020D">
          <w:rPr>
            <w:color w:val="000000" w:themeColor="text1"/>
            <w:sz w:val="22"/>
          </w:rPr>
          <w:t xml:space="preserve">                      </w:t>
        </w:r>
        <w:r w:rsidR="00B5020D">
          <w:rPr>
            <w:b/>
            <w:color w:val="000000"/>
            <w:sz w:val="22"/>
          </w:rPr>
          <w:t>Tel.</w:t>
        </w:r>
        <w:r w:rsidR="00B5020D">
          <w:rPr>
            <w:color w:val="000000"/>
            <w:sz w:val="22"/>
          </w:rPr>
          <w:t xml:space="preserve"> (024) 3851-2603   |   </w:t>
        </w:r>
        <w:r w:rsidR="00B5020D">
          <w:rPr>
            <w:b/>
            <w:color w:val="000000"/>
            <w:sz w:val="22"/>
          </w:rPr>
          <w:t>Fax</w:t>
        </w:r>
        <w:r w:rsidR="00B5020D">
          <w:rPr>
            <w:color w:val="000000"/>
            <w:sz w:val="22"/>
          </w:rPr>
          <w:t xml:space="preserve"> (024) 3851-9203</w:t>
        </w:r>
      </w:p>
    </w:sdtContent>
  </w:sdt>
  <w:p w14:paraId="634995D3" w14:textId="3314F0DC" w:rsidR="00001832" w:rsidRPr="00FF37A4" w:rsidRDefault="00001832" w:rsidP="00FF37A4">
    <w:pPr>
      <w:rPr>
        <w:rFonts w:eastAsia="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8255A" w14:textId="77777777" w:rsidR="00327C0A" w:rsidRDefault="00327C0A" w:rsidP="002A5B7B">
      <w:pPr>
        <w:spacing w:after="0" w:line="240" w:lineRule="auto"/>
      </w:pPr>
      <w:r>
        <w:separator/>
      </w:r>
    </w:p>
  </w:footnote>
  <w:footnote w:type="continuationSeparator" w:id="0">
    <w:p w14:paraId="31ED7C18" w14:textId="77777777" w:rsidR="00327C0A" w:rsidRDefault="00327C0A" w:rsidP="002A5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57371"/>
      <w:docPartObj>
        <w:docPartGallery w:val="Page Numbers (Top of Page)"/>
        <w:docPartUnique/>
      </w:docPartObj>
    </w:sdtPr>
    <w:sdtEndPr>
      <w:rPr>
        <w:noProof/>
      </w:rPr>
    </w:sdtEndPr>
    <w:sdtContent>
      <w:p w14:paraId="205D66CC" w14:textId="0297EC8E" w:rsidR="007803E9" w:rsidRDefault="007803E9">
        <w:pPr>
          <w:pStyle w:val="Header"/>
          <w:jc w:val="center"/>
        </w:pPr>
        <w:r>
          <w:fldChar w:fldCharType="begin"/>
        </w:r>
        <w:r>
          <w:instrText xml:space="preserve"> PAGE   \* MERGEFORMAT </w:instrText>
        </w:r>
        <w:r>
          <w:fldChar w:fldCharType="separate"/>
        </w:r>
        <w:r w:rsidR="0047038A">
          <w:rPr>
            <w:noProof/>
          </w:rPr>
          <w:t>2</w:t>
        </w:r>
        <w:r>
          <w:fldChar w:fldCharType="end"/>
        </w:r>
      </w:p>
    </w:sdtContent>
  </w:sdt>
  <w:p w14:paraId="2EA16F92" w14:textId="77777777" w:rsidR="002121C1" w:rsidRDefault="00212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CE7"/>
    <w:multiLevelType w:val="hybridMultilevel"/>
    <w:tmpl w:val="C19E4A1C"/>
    <w:lvl w:ilvl="0" w:tplc="4A92500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23D140D"/>
    <w:multiLevelType w:val="hybridMultilevel"/>
    <w:tmpl w:val="1D1E650E"/>
    <w:lvl w:ilvl="0" w:tplc="8F0AF1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9E1898"/>
    <w:multiLevelType w:val="hybridMultilevel"/>
    <w:tmpl w:val="B970814E"/>
    <w:lvl w:ilvl="0" w:tplc="589A91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DE2C86"/>
    <w:multiLevelType w:val="hybridMultilevel"/>
    <w:tmpl w:val="27C2946A"/>
    <w:lvl w:ilvl="0" w:tplc="DDE67140">
      <w:start w:val="20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3B4BED"/>
    <w:multiLevelType w:val="hybridMultilevel"/>
    <w:tmpl w:val="73923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04D71"/>
    <w:multiLevelType w:val="hybridMultilevel"/>
    <w:tmpl w:val="97227DDC"/>
    <w:lvl w:ilvl="0" w:tplc="71EA7A48">
      <w:start w:val="5"/>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BE0DCC"/>
    <w:multiLevelType w:val="hybridMultilevel"/>
    <w:tmpl w:val="D3BA37CC"/>
    <w:lvl w:ilvl="0" w:tplc="6950823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C93639"/>
    <w:multiLevelType w:val="hybridMultilevel"/>
    <w:tmpl w:val="C3505650"/>
    <w:lvl w:ilvl="0" w:tplc="498260CA">
      <w:start w:val="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025FE1"/>
    <w:multiLevelType w:val="hybridMultilevel"/>
    <w:tmpl w:val="8078EA80"/>
    <w:lvl w:ilvl="0" w:tplc="6F6AC34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0F37712"/>
    <w:multiLevelType w:val="hybridMultilevel"/>
    <w:tmpl w:val="42784232"/>
    <w:lvl w:ilvl="0" w:tplc="D00CE7B6">
      <w:start w:val="1"/>
      <w:numFmt w:val="upperRoman"/>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268AC"/>
    <w:multiLevelType w:val="hybridMultilevel"/>
    <w:tmpl w:val="C35067F8"/>
    <w:lvl w:ilvl="0" w:tplc="410E49C0">
      <w:start w:val="2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D1454C"/>
    <w:multiLevelType w:val="hybridMultilevel"/>
    <w:tmpl w:val="D8EA3556"/>
    <w:lvl w:ilvl="0" w:tplc="A75C06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495278"/>
    <w:multiLevelType w:val="hybridMultilevel"/>
    <w:tmpl w:val="B970814E"/>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1C5D4F39"/>
    <w:multiLevelType w:val="hybridMultilevel"/>
    <w:tmpl w:val="4BBCB9BC"/>
    <w:lvl w:ilvl="0" w:tplc="F86002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5B7264"/>
    <w:multiLevelType w:val="hybridMultilevel"/>
    <w:tmpl w:val="F1ACF89A"/>
    <w:lvl w:ilvl="0" w:tplc="16726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AB7EC4"/>
    <w:multiLevelType w:val="hybridMultilevel"/>
    <w:tmpl w:val="74DCAB24"/>
    <w:lvl w:ilvl="0" w:tplc="5FE8AB70">
      <w:start w:val="1"/>
      <w:numFmt w:val="decimal"/>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6">
    <w:nsid w:val="278B2CAF"/>
    <w:multiLevelType w:val="hybridMultilevel"/>
    <w:tmpl w:val="C3F2C04E"/>
    <w:lvl w:ilvl="0" w:tplc="1E04D862">
      <w:start w:val="3"/>
      <w:numFmt w:val="bullet"/>
      <w:lvlText w:val=""/>
      <w:lvlJc w:val="left"/>
      <w:pPr>
        <w:ind w:left="1080" w:hanging="360"/>
      </w:pPr>
      <w:rPr>
        <w:rFonts w:ascii="Symbol" w:eastAsiaTheme="minorHAnsi" w:hAnsi="Symbol"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79F32FE"/>
    <w:multiLevelType w:val="hybridMultilevel"/>
    <w:tmpl w:val="6AF6D0DE"/>
    <w:lvl w:ilvl="0" w:tplc="BF3862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B2FF7"/>
    <w:multiLevelType w:val="hybridMultilevel"/>
    <w:tmpl w:val="1FFC74B4"/>
    <w:lvl w:ilvl="0" w:tplc="E8B4E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171D7C"/>
    <w:multiLevelType w:val="hybridMultilevel"/>
    <w:tmpl w:val="3B58F8AC"/>
    <w:lvl w:ilvl="0" w:tplc="94CE50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53B5E4E"/>
    <w:multiLevelType w:val="hybridMultilevel"/>
    <w:tmpl w:val="3FC4A8EC"/>
    <w:lvl w:ilvl="0" w:tplc="B85660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653147"/>
    <w:multiLevelType w:val="hybridMultilevel"/>
    <w:tmpl w:val="0DBC6006"/>
    <w:lvl w:ilvl="0" w:tplc="639E069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3C1984"/>
    <w:multiLevelType w:val="hybridMultilevel"/>
    <w:tmpl w:val="87B8160C"/>
    <w:lvl w:ilvl="0" w:tplc="E2A6B1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391476EF"/>
    <w:multiLevelType w:val="hybridMultilevel"/>
    <w:tmpl w:val="B65A3E40"/>
    <w:lvl w:ilvl="0" w:tplc="9E5E2CE4">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F303C4"/>
    <w:multiLevelType w:val="multilevel"/>
    <w:tmpl w:val="085E53D2"/>
    <w:lvl w:ilvl="0">
      <w:start w:val="1"/>
      <w:numFmt w:val="decimal"/>
      <w:lvlText w:val="%1."/>
      <w:lvlJc w:val="left"/>
      <w:pPr>
        <w:ind w:left="1080" w:hanging="360"/>
      </w:pPr>
      <w:rPr>
        <w:rFonts w:hint="default"/>
        <w:b/>
        <w:bCs w:val="0"/>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nsid w:val="3DA35A69"/>
    <w:multiLevelType w:val="hybridMultilevel"/>
    <w:tmpl w:val="7E3AF578"/>
    <w:lvl w:ilvl="0" w:tplc="8B4085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EC577D"/>
    <w:multiLevelType w:val="hybridMultilevel"/>
    <w:tmpl w:val="523420CC"/>
    <w:lvl w:ilvl="0" w:tplc="D274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267397"/>
    <w:multiLevelType w:val="hybridMultilevel"/>
    <w:tmpl w:val="472A93CE"/>
    <w:lvl w:ilvl="0" w:tplc="23EC72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0A2C03"/>
    <w:multiLevelType w:val="hybridMultilevel"/>
    <w:tmpl w:val="1BD89144"/>
    <w:lvl w:ilvl="0" w:tplc="7F08F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7C343A"/>
    <w:multiLevelType w:val="hybridMultilevel"/>
    <w:tmpl w:val="01CE94FE"/>
    <w:lvl w:ilvl="0" w:tplc="B0949A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792DB4"/>
    <w:multiLevelType w:val="hybridMultilevel"/>
    <w:tmpl w:val="713C75FA"/>
    <w:lvl w:ilvl="0" w:tplc="44B4FEB0">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8A4C60"/>
    <w:multiLevelType w:val="hybridMultilevel"/>
    <w:tmpl w:val="BDB2D93E"/>
    <w:lvl w:ilvl="0" w:tplc="1F1496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962855"/>
    <w:multiLevelType w:val="hybridMultilevel"/>
    <w:tmpl w:val="523420CC"/>
    <w:lvl w:ilvl="0" w:tplc="D274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FC2CCE"/>
    <w:multiLevelType w:val="hybridMultilevel"/>
    <w:tmpl w:val="D4822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135AE3"/>
    <w:multiLevelType w:val="hybridMultilevel"/>
    <w:tmpl w:val="BDB694EE"/>
    <w:lvl w:ilvl="0" w:tplc="3C643070">
      <w:start w:val="9"/>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180C22"/>
    <w:multiLevelType w:val="hybridMultilevel"/>
    <w:tmpl w:val="27DA55C6"/>
    <w:lvl w:ilvl="0" w:tplc="6D9429A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65D60400"/>
    <w:multiLevelType w:val="hybridMultilevel"/>
    <w:tmpl w:val="6F4AD400"/>
    <w:lvl w:ilvl="0" w:tplc="419EB11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664813E3"/>
    <w:multiLevelType w:val="hybridMultilevel"/>
    <w:tmpl w:val="A1D60A88"/>
    <w:lvl w:ilvl="0" w:tplc="27181CDC">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7062DF6"/>
    <w:multiLevelType w:val="hybridMultilevel"/>
    <w:tmpl w:val="ACBE7820"/>
    <w:lvl w:ilvl="0" w:tplc="F8241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CD038F"/>
    <w:multiLevelType w:val="hybridMultilevel"/>
    <w:tmpl w:val="6212C862"/>
    <w:lvl w:ilvl="0" w:tplc="0606582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0">
    <w:nsid w:val="74DF5096"/>
    <w:multiLevelType w:val="hybridMultilevel"/>
    <w:tmpl w:val="D826C4E4"/>
    <w:lvl w:ilvl="0" w:tplc="80165A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5645B5F"/>
    <w:multiLevelType w:val="hybridMultilevel"/>
    <w:tmpl w:val="2EEC7F66"/>
    <w:lvl w:ilvl="0" w:tplc="6F0C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1F4728"/>
    <w:multiLevelType w:val="hybridMultilevel"/>
    <w:tmpl w:val="D5C6B946"/>
    <w:lvl w:ilvl="0" w:tplc="A7F04F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E62187"/>
    <w:multiLevelType w:val="hybridMultilevel"/>
    <w:tmpl w:val="CA1C49AC"/>
    <w:lvl w:ilvl="0" w:tplc="8B5E4198">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F56A69"/>
    <w:multiLevelType w:val="hybridMultilevel"/>
    <w:tmpl w:val="F2A6745A"/>
    <w:lvl w:ilvl="0" w:tplc="DF9E2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2E5196"/>
    <w:multiLevelType w:val="hybridMultilevel"/>
    <w:tmpl w:val="C0DC4212"/>
    <w:lvl w:ilvl="0" w:tplc="6E286D62">
      <w:start w:val="1"/>
      <w:numFmt w:val="decimal"/>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num w:numId="1">
    <w:abstractNumId w:val="14"/>
  </w:num>
  <w:num w:numId="2">
    <w:abstractNumId w:val="6"/>
  </w:num>
  <w:num w:numId="3">
    <w:abstractNumId w:val="40"/>
  </w:num>
  <w:num w:numId="4">
    <w:abstractNumId w:val="17"/>
  </w:num>
  <w:num w:numId="5">
    <w:abstractNumId w:val="42"/>
  </w:num>
  <w:num w:numId="6">
    <w:abstractNumId w:val="43"/>
  </w:num>
  <w:num w:numId="7">
    <w:abstractNumId w:val="37"/>
  </w:num>
  <w:num w:numId="8">
    <w:abstractNumId w:val="30"/>
  </w:num>
  <w:num w:numId="9">
    <w:abstractNumId w:val="5"/>
  </w:num>
  <w:num w:numId="10">
    <w:abstractNumId w:val="27"/>
  </w:num>
  <w:num w:numId="11">
    <w:abstractNumId w:val="0"/>
  </w:num>
  <w:num w:numId="12">
    <w:abstractNumId w:val="18"/>
  </w:num>
  <w:num w:numId="13">
    <w:abstractNumId w:val="1"/>
  </w:num>
  <w:num w:numId="14">
    <w:abstractNumId w:val="39"/>
  </w:num>
  <w:num w:numId="15">
    <w:abstractNumId w:val="32"/>
  </w:num>
  <w:num w:numId="16">
    <w:abstractNumId w:val="26"/>
  </w:num>
  <w:num w:numId="17">
    <w:abstractNumId w:val="21"/>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2"/>
  </w:num>
  <w:num w:numId="22">
    <w:abstractNumId w:val="36"/>
  </w:num>
  <w:num w:numId="23">
    <w:abstractNumId w:val="13"/>
  </w:num>
  <w:num w:numId="24">
    <w:abstractNumId w:val="29"/>
  </w:num>
  <w:num w:numId="25">
    <w:abstractNumId w:val="33"/>
  </w:num>
  <w:num w:numId="26">
    <w:abstractNumId w:val="23"/>
  </w:num>
  <w:num w:numId="27">
    <w:abstractNumId w:val="25"/>
  </w:num>
  <w:num w:numId="28">
    <w:abstractNumId w:val="7"/>
  </w:num>
  <w:num w:numId="29">
    <w:abstractNumId w:val="16"/>
  </w:num>
  <w:num w:numId="30">
    <w:abstractNumId w:val="15"/>
  </w:num>
  <w:num w:numId="31">
    <w:abstractNumId w:val="45"/>
  </w:num>
  <w:num w:numId="32">
    <w:abstractNumId w:val="3"/>
  </w:num>
  <w:num w:numId="33">
    <w:abstractNumId w:val="8"/>
  </w:num>
  <w:num w:numId="34">
    <w:abstractNumId w:val="44"/>
  </w:num>
  <w:num w:numId="35">
    <w:abstractNumId w:val="10"/>
  </w:num>
  <w:num w:numId="36">
    <w:abstractNumId w:val="38"/>
  </w:num>
  <w:num w:numId="37">
    <w:abstractNumId w:val="2"/>
  </w:num>
  <w:num w:numId="38">
    <w:abstractNumId w:val="34"/>
  </w:num>
  <w:num w:numId="39">
    <w:abstractNumId w:val="9"/>
  </w:num>
  <w:num w:numId="40">
    <w:abstractNumId w:val="24"/>
  </w:num>
  <w:num w:numId="41">
    <w:abstractNumId w:val="35"/>
  </w:num>
  <w:num w:numId="42">
    <w:abstractNumId w:val="4"/>
  </w:num>
  <w:num w:numId="43">
    <w:abstractNumId w:val="41"/>
  </w:num>
  <w:num w:numId="44">
    <w:abstractNumId w:val="31"/>
  </w:num>
  <w:num w:numId="45">
    <w:abstractNumId w:val="12"/>
  </w:num>
  <w:num w:numId="46">
    <w:abstractNumId w:val="11"/>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4D"/>
    <w:rsid w:val="000000CD"/>
    <w:rsid w:val="0000034A"/>
    <w:rsid w:val="00001832"/>
    <w:rsid w:val="0000206C"/>
    <w:rsid w:val="0000394E"/>
    <w:rsid w:val="00004D4E"/>
    <w:rsid w:val="000063B0"/>
    <w:rsid w:val="00006AB2"/>
    <w:rsid w:val="00006F8F"/>
    <w:rsid w:val="00010FCC"/>
    <w:rsid w:val="0001207F"/>
    <w:rsid w:val="00012B3E"/>
    <w:rsid w:val="00012FF2"/>
    <w:rsid w:val="00013318"/>
    <w:rsid w:val="00013CF1"/>
    <w:rsid w:val="00013DCE"/>
    <w:rsid w:val="00014200"/>
    <w:rsid w:val="00014272"/>
    <w:rsid w:val="000159DA"/>
    <w:rsid w:val="00021320"/>
    <w:rsid w:val="0002284C"/>
    <w:rsid w:val="00026389"/>
    <w:rsid w:val="000274A1"/>
    <w:rsid w:val="00030AE0"/>
    <w:rsid w:val="00030C24"/>
    <w:rsid w:val="000316AC"/>
    <w:rsid w:val="00031993"/>
    <w:rsid w:val="00033D37"/>
    <w:rsid w:val="00034FF2"/>
    <w:rsid w:val="00037558"/>
    <w:rsid w:val="000378B5"/>
    <w:rsid w:val="00040BCC"/>
    <w:rsid w:val="000442BB"/>
    <w:rsid w:val="0004449A"/>
    <w:rsid w:val="000448EC"/>
    <w:rsid w:val="0004653B"/>
    <w:rsid w:val="0004712A"/>
    <w:rsid w:val="00047D05"/>
    <w:rsid w:val="00051E8D"/>
    <w:rsid w:val="00052497"/>
    <w:rsid w:val="00053359"/>
    <w:rsid w:val="00053B18"/>
    <w:rsid w:val="0005533F"/>
    <w:rsid w:val="00055CC7"/>
    <w:rsid w:val="000612EC"/>
    <w:rsid w:val="00061591"/>
    <w:rsid w:val="000617E8"/>
    <w:rsid w:val="00061A12"/>
    <w:rsid w:val="00062982"/>
    <w:rsid w:val="00065BB6"/>
    <w:rsid w:val="000705B2"/>
    <w:rsid w:val="000732DB"/>
    <w:rsid w:val="000741EF"/>
    <w:rsid w:val="00074968"/>
    <w:rsid w:val="00075BAF"/>
    <w:rsid w:val="00076900"/>
    <w:rsid w:val="00080253"/>
    <w:rsid w:val="000861E5"/>
    <w:rsid w:val="00090674"/>
    <w:rsid w:val="00097077"/>
    <w:rsid w:val="00097113"/>
    <w:rsid w:val="000A08F9"/>
    <w:rsid w:val="000A4260"/>
    <w:rsid w:val="000A5275"/>
    <w:rsid w:val="000A5629"/>
    <w:rsid w:val="000A5C14"/>
    <w:rsid w:val="000A5DC4"/>
    <w:rsid w:val="000A6D6B"/>
    <w:rsid w:val="000A7F89"/>
    <w:rsid w:val="000B196A"/>
    <w:rsid w:val="000B2D3E"/>
    <w:rsid w:val="000B2E46"/>
    <w:rsid w:val="000B3387"/>
    <w:rsid w:val="000B58E3"/>
    <w:rsid w:val="000C0086"/>
    <w:rsid w:val="000C08DD"/>
    <w:rsid w:val="000C1E49"/>
    <w:rsid w:val="000C2476"/>
    <w:rsid w:val="000C2C99"/>
    <w:rsid w:val="000C30DE"/>
    <w:rsid w:val="000C429C"/>
    <w:rsid w:val="000C4D90"/>
    <w:rsid w:val="000C4D98"/>
    <w:rsid w:val="000C565B"/>
    <w:rsid w:val="000C5E43"/>
    <w:rsid w:val="000C6449"/>
    <w:rsid w:val="000C6481"/>
    <w:rsid w:val="000D2F1B"/>
    <w:rsid w:val="000D3135"/>
    <w:rsid w:val="000D471B"/>
    <w:rsid w:val="000D5DC2"/>
    <w:rsid w:val="000D781E"/>
    <w:rsid w:val="000D7CAF"/>
    <w:rsid w:val="000E1BE2"/>
    <w:rsid w:val="000E39EC"/>
    <w:rsid w:val="000E412E"/>
    <w:rsid w:val="000E4FC4"/>
    <w:rsid w:val="000E52C8"/>
    <w:rsid w:val="000F07B4"/>
    <w:rsid w:val="000F1487"/>
    <w:rsid w:val="000F352D"/>
    <w:rsid w:val="000F6CF8"/>
    <w:rsid w:val="000F6F15"/>
    <w:rsid w:val="000F7A76"/>
    <w:rsid w:val="0010091D"/>
    <w:rsid w:val="001011D2"/>
    <w:rsid w:val="0010227C"/>
    <w:rsid w:val="00103428"/>
    <w:rsid w:val="00105A46"/>
    <w:rsid w:val="00106092"/>
    <w:rsid w:val="00106197"/>
    <w:rsid w:val="001104B6"/>
    <w:rsid w:val="001105CF"/>
    <w:rsid w:val="001106A4"/>
    <w:rsid w:val="00110CCA"/>
    <w:rsid w:val="00111312"/>
    <w:rsid w:val="0011400B"/>
    <w:rsid w:val="001170CD"/>
    <w:rsid w:val="0012155A"/>
    <w:rsid w:val="00123558"/>
    <w:rsid w:val="001246AC"/>
    <w:rsid w:val="00124E9E"/>
    <w:rsid w:val="00125434"/>
    <w:rsid w:val="00125A68"/>
    <w:rsid w:val="00125E50"/>
    <w:rsid w:val="00126AC4"/>
    <w:rsid w:val="0012740B"/>
    <w:rsid w:val="00127543"/>
    <w:rsid w:val="00127843"/>
    <w:rsid w:val="00127D6F"/>
    <w:rsid w:val="00131EC4"/>
    <w:rsid w:val="00132C7F"/>
    <w:rsid w:val="00134570"/>
    <w:rsid w:val="001348FB"/>
    <w:rsid w:val="00136104"/>
    <w:rsid w:val="0013777D"/>
    <w:rsid w:val="0014089C"/>
    <w:rsid w:val="00140C44"/>
    <w:rsid w:val="00141E90"/>
    <w:rsid w:val="001421A8"/>
    <w:rsid w:val="00144087"/>
    <w:rsid w:val="00144A80"/>
    <w:rsid w:val="00144D4F"/>
    <w:rsid w:val="00147573"/>
    <w:rsid w:val="00151D08"/>
    <w:rsid w:val="00153418"/>
    <w:rsid w:val="001536A9"/>
    <w:rsid w:val="00153777"/>
    <w:rsid w:val="00154663"/>
    <w:rsid w:val="00156885"/>
    <w:rsid w:val="00156B48"/>
    <w:rsid w:val="001605CD"/>
    <w:rsid w:val="00160A2E"/>
    <w:rsid w:val="00160EA6"/>
    <w:rsid w:val="00162D86"/>
    <w:rsid w:val="0016343D"/>
    <w:rsid w:val="001635E8"/>
    <w:rsid w:val="00163607"/>
    <w:rsid w:val="00164256"/>
    <w:rsid w:val="00167521"/>
    <w:rsid w:val="00170A70"/>
    <w:rsid w:val="00170E43"/>
    <w:rsid w:val="00171170"/>
    <w:rsid w:val="0017148C"/>
    <w:rsid w:val="00171882"/>
    <w:rsid w:val="0017268B"/>
    <w:rsid w:val="00172D45"/>
    <w:rsid w:val="00175538"/>
    <w:rsid w:val="00175B53"/>
    <w:rsid w:val="001761F8"/>
    <w:rsid w:val="0018266F"/>
    <w:rsid w:val="0018315E"/>
    <w:rsid w:val="0018541B"/>
    <w:rsid w:val="0018590F"/>
    <w:rsid w:val="00185DA3"/>
    <w:rsid w:val="0018797B"/>
    <w:rsid w:val="00190005"/>
    <w:rsid w:val="00190D54"/>
    <w:rsid w:val="0019300A"/>
    <w:rsid w:val="00193D9D"/>
    <w:rsid w:val="001942AB"/>
    <w:rsid w:val="0019430B"/>
    <w:rsid w:val="001943CE"/>
    <w:rsid w:val="001949E0"/>
    <w:rsid w:val="00194EFD"/>
    <w:rsid w:val="00195B3B"/>
    <w:rsid w:val="00195B75"/>
    <w:rsid w:val="001965D5"/>
    <w:rsid w:val="001A0D90"/>
    <w:rsid w:val="001A0E5D"/>
    <w:rsid w:val="001A0FAC"/>
    <w:rsid w:val="001A2814"/>
    <w:rsid w:val="001A59EE"/>
    <w:rsid w:val="001A5A65"/>
    <w:rsid w:val="001A72F4"/>
    <w:rsid w:val="001B2B3A"/>
    <w:rsid w:val="001B397A"/>
    <w:rsid w:val="001B4491"/>
    <w:rsid w:val="001B4D3D"/>
    <w:rsid w:val="001B5295"/>
    <w:rsid w:val="001B5D6A"/>
    <w:rsid w:val="001B6838"/>
    <w:rsid w:val="001B72B9"/>
    <w:rsid w:val="001B7FF4"/>
    <w:rsid w:val="001C0336"/>
    <w:rsid w:val="001C10EF"/>
    <w:rsid w:val="001C5653"/>
    <w:rsid w:val="001C5C87"/>
    <w:rsid w:val="001C5CE2"/>
    <w:rsid w:val="001C6ED8"/>
    <w:rsid w:val="001D079F"/>
    <w:rsid w:val="001D13B7"/>
    <w:rsid w:val="001D2337"/>
    <w:rsid w:val="001D24B6"/>
    <w:rsid w:val="001D2FAD"/>
    <w:rsid w:val="001D3C72"/>
    <w:rsid w:val="001D43DD"/>
    <w:rsid w:val="001D49BA"/>
    <w:rsid w:val="001D6A63"/>
    <w:rsid w:val="001E138B"/>
    <w:rsid w:val="001E3FB3"/>
    <w:rsid w:val="001E4169"/>
    <w:rsid w:val="001E45A9"/>
    <w:rsid w:val="001F21A4"/>
    <w:rsid w:val="001F5286"/>
    <w:rsid w:val="001F63B9"/>
    <w:rsid w:val="001F6FF8"/>
    <w:rsid w:val="001F76DF"/>
    <w:rsid w:val="00200852"/>
    <w:rsid w:val="0020299A"/>
    <w:rsid w:val="00202C2E"/>
    <w:rsid w:val="00202E19"/>
    <w:rsid w:val="002035E9"/>
    <w:rsid w:val="00204BF0"/>
    <w:rsid w:val="00205220"/>
    <w:rsid w:val="00205C7E"/>
    <w:rsid w:val="00206B57"/>
    <w:rsid w:val="0020742F"/>
    <w:rsid w:val="002121C1"/>
    <w:rsid w:val="002133E4"/>
    <w:rsid w:val="00214292"/>
    <w:rsid w:val="0021707F"/>
    <w:rsid w:val="002207D7"/>
    <w:rsid w:val="00221F2A"/>
    <w:rsid w:val="0022278D"/>
    <w:rsid w:val="00222DA9"/>
    <w:rsid w:val="00222F39"/>
    <w:rsid w:val="0022332A"/>
    <w:rsid w:val="00226855"/>
    <w:rsid w:val="002279DA"/>
    <w:rsid w:val="00227AD1"/>
    <w:rsid w:val="00230824"/>
    <w:rsid w:val="00232FB6"/>
    <w:rsid w:val="00235610"/>
    <w:rsid w:val="00236301"/>
    <w:rsid w:val="00237350"/>
    <w:rsid w:val="00240EDD"/>
    <w:rsid w:val="00242708"/>
    <w:rsid w:val="0024431D"/>
    <w:rsid w:val="00244B65"/>
    <w:rsid w:val="00244D81"/>
    <w:rsid w:val="00251822"/>
    <w:rsid w:val="002545F6"/>
    <w:rsid w:val="00257A53"/>
    <w:rsid w:val="0026187F"/>
    <w:rsid w:val="002621AA"/>
    <w:rsid w:val="0026645C"/>
    <w:rsid w:val="00266B23"/>
    <w:rsid w:val="00266D85"/>
    <w:rsid w:val="002711CF"/>
    <w:rsid w:val="002718A9"/>
    <w:rsid w:val="0027192E"/>
    <w:rsid w:val="00273824"/>
    <w:rsid w:val="00273DC9"/>
    <w:rsid w:val="00275336"/>
    <w:rsid w:val="002763CF"/>
    <w:rsid w:val="00276EED"/>
    <w:rsid w:val="00277547"/>
    <w:rsid w:val="00277756"/>
    <w:rsid w:val="0028082C"/>
    <w:rsid w:val="00281373"/>
    <w:rsid w:val="002845DF"/>
    <w:rsid w:val="00284A70"/>
    <w:rsid w:val="00286D32"/>
    <w:rsid w:val="00286D55"/>
    <w:rsid w:val="002874DB"/>
    <w:rsid w:val="00292272"/>
    <w:rsid w:val="00296B3D"/>
    <w:rsid w:val="002A06D1"/>
    <w:rsid w:val="002A0D31"/>
    <w:rsid w:val="002A107A"/>
    <w:rsid w:val="002A1AB8"/>
    <w:rsid w:val="002A4047"/>
    <w:rsid w:val="002A4731"/>
    <w:rsid w:val="002A5B7B"/>
    <w:rsid w:val="002A6CE8"/>
    <w:rsid w:val="002A74AC"/>
    <w:rsid w:val="002A7775"/>
    <w:rsid w:val="002B167C"/>
    <w:rsid w:val="002B1B5E"/>
    <w:rsid w:val="002B204E"/>
    <w:rsid w:val="002B428D"/>
    <w:rsid w:val="002B43D2"/>
    <w:rsid w:val="002B50C7"/>
    <w:rsid w:val="002B6108"/>
    <w:rsid w:val="002B77C3"/>
    <w:rsid w:val="002C0A57"/>
    <w:rsid w:val="002C0B1A"/>
    <w:rsid w:val="002C208F"/>
    <w:rsid w:val="002C2815"/>
    <w:rsid w:val="002C2B0B"/>
    <w:rsid w:val="002C2B52"/>
    <w:rsid w:val="002C2EE7"/>
    <w:rsid w:val="002C48A9"/>
    <w:rsid w:val="002C6E07"/>
    <w:rsid w:val="002D00F4"/>
    <w:rsid w:val="002D0317"/>
    <w:rsid w:val="002D0C14"/>
    <w:rsid w:val="002D1100"/>
    <w:rsid w:val="002D1675"/>
    <w:rsid w:val="002D281F"/>
    <w:rsid w:val="002D2F22"/>
    <w:rsid w:val="002D2F4E"/>
    <w:rsid w:val="002D3D03"/>
    <w:rsid w:val="002D534A"/>
    <w:rsid w:val="002D59D1"/>
    <w:rsid w:val="002E22B3"/>
    <w:rsid w:val="002E30AE"/>
    <w:rsid w:val="002E30DA"/>
    <w:rsid w:val="002E598F"/>
    <w:rsid w:val="002E5D7E"/>
    <w:rsid w:val="002E6BDB"/>
    <w:rsid w:val="002E6EBD"/>
    <w:rsid w:val="002E7BA3"/>
    <w:rsid w:val="002F00DB"/>
    <w:rsid w:val="002F1915"/>
    <w:rsid w:val="002F2046"/>
    <w:rsid w:val="002F3C2D"/>
    <w:rsid w:val="002F5757"/>
    <w:rsid w:val="002F5812"/>
    <w:rsid w:val="002F5C63"/>
    <w:rsid w:val="0030410E"/>
    <w:rsid w:val="0030571B"/>
    <w:rsid w:val="0030594A"/>
    <w:rsid w:val="00310E0B"/>
    <w:rsid w:val="0031161F"/>
    <w:rsid w:val="0031314B"/>
    <w:rsid w:val="003134B0"/>
    <w:rsid w:val="003137DE"/>
    <w:rsid w:val="00313BAE"/>
    <w:rsid w:val="003171E1"/>
    <w:rsid w:val="00317B42"/>
    <w:rsid w:val="00317E22"/>
    <w:rsid w:val="003203D6"/>
    <w:rsid w:val="00322EB7"/>
    <w:rsid w:val="00323BEE"/>
    <w:rsid w:val="00324030"/>
    <w:rsid w:val="00324CC5"/>
    <w:rsid w:val="00325C5B"/>
    <w:rsid w:val="00325DA9"/>
    <w:rsid w:val="00326E93"/>
    <w:rsid w:val="00327C0A"/>
    <w:rsid w:val="00327CB3"/>
    <w:rsid w:val="00327DB8"/>
    <w:rsid w:val="003330D8"/>
    <w:rsid w:val="00334088"/>
    <w:rsid w:val="00335201"/>
    <w:rsid w:val="00335968"/>
    <w:rsid w:val="003363A6"/>
    <w:rsid w:val="00337EA7"/>
    <w:rsid w:val="003420AB"/>
    <w:rsid w:val="00342251"/>
    <w:rsid w:val="00342369"/>
    <w:rsid w:val="00342ED5"/>
    <w:rsid w:val="003432F3"/>
    <w:rsid w:val="00343FC1"/>
    <w:rsid w:val="003500B7"/>
    <w:rsid w:val="0035307C"/>
    <w:rsid w:val="0035558F"/>
    <w:rsid w:val="00356016"/>
    <w:rsid w:val="00356FDC"/>
    <w:rsid w:val="00357594"/>
    <w:rsid w:val="003603B8"/>
    <w:rsid w:val="00361CDB"/>
    <w:rsid w:val="00363E90"/>
    <w:rsid w:val="003646A7"/>
    <w:rsid w:val="00367E66"/>
    <w:rsid w:val="00370AB0"/>
    <w:rsid w:val="003715D6"/>
    <w:rsid w:val="00372083"/>
    <w:rsid w:val="00372EF9"/>
    <w:rsid w:val="003733D9"/>
    <w:rsid w:val="00373D51"/>
    <w:rsid w:val="00374AF4"/>
    <w:rsid w:val="00374D19"/>
    <w:rsid w:val="003753CF"/>
    <w:rsid w:val="00375A7D"/>
    <w:rsid w:val="003816F2"/>
    <w:rsid w:val="003855E9"/>
    <w:rsid w:val="003866D9"/>
    <w:rsid w:val="003875EA"/>
    <w:rsid w:val="00387B00"/>
    <w:rsid w:val="00390376"/>
    <w:rsid w:val="0039161C"/>
    <w:rsid w:val="003939B0"/>
    <w:rsid w:val="00393DAB"/>
    <w:rsid w:val="0039400D"/>
    <w:rsid w:val="0039574D"/>
    <w:rsid w:val="003A00B0"/>
    <w:rsid w:val="003A0376"/>
    <w:rsid w:val="003A0457"/>
    <w:rsid w:val="003A18F4"/>
    <w:rsid w:val="003A207B"/>
    <w:rsid w:val="003A254F"/>
    <w:rsid w:val="003A33E5"/>
    <w:rsid w:val="003A48D9"/>
    <w:rsid w:val="003A6101"/>
    <w:rsid w:val="003A6423"/>
    <w:rsid w:val="003B051A"/>
    <w:rsid w:val="003B115F"/>
    <w:rsid w:val="003B2DDD"/>
    <w:rsid w:val="003B2E38"/>
    <w:rsid w:val="003B301A"/>
    <w:rsid w:val="003B3D97"/>
    <w:rsid w:val="003B4229"/>
    <w:rsid w:val="003B5289"/>
    <w:rsid w:val="003B7BC6"/>
    <w:rsid w:val="003C09A7"/>
    <w:rsid w:val="003C1513"/>
    <w:rsid w:val="003C1FD1"/>
    <w:rsid w:val="003C2C73"/>
    <w:rsid w:val="003C3D36"/>
    <w:rsid w:val="003C5731"/>
    <w:rsid w:val="003C73F7"/>
    <w:rsid w:val="003D0050"/>
    <w:rsid w:val="003D0402"/>
    <w:rsid w:val="003D1D47"/>
    <w:rsid w:val="003D4B40"/>
    <w:rsid w:val="003D4F8B"/>
    <w:rsid w:val="003D5B74"/>
    <w:rsid w:val="003D6E57"/>
    <w:rsid w:val="003D7BEA"/>
    <w:rsid w:val="003E0117"/>
    <w:rsid w:val="003E1886"/>
    <w:rsid w:val="003E201E"/>
    <w:rsid w:val="003E260C"/>
    <w:rsid w:val="003E2A59"/>
    <w:rsid w:val="003E3F4E"/>
    <w:rsid w:val="003E44C2"/>
    <w:rsid w:val="003E52D1"/>
    <w:rsid w:val="003E5402"/>
    <w:rsid w:val="003E6258"/>
    <w:rsid w:val="003E734E"/>
    <w:rsid w:val="003F1149"/>
    <w:rsid w:val="003F40D2"/>
    <w:rsid w:val="003F5C94"/>
    <w:rsid w:val="003F5F14"/>
    <w:rsid w:val="00400E67"/>
    <w:rsid w:val="00401E82"/>
    <w:rsid w:val="004024C2"/>
    <w:rsid w:val="00403FDC"/>
    <w:rsid w:val="0041048A"/>
    <w:rsid w:val="004113BC"/>
    <w:rsid w:val="00414726"/>
    <w:rsid w:val="004157A6"/>
    <w:rsid w:val="004159D1"/>
    <w:rsid w:val="00420546"/>
    <w:rsid w:val="00422F0F"/>
    <w:rsid w:val="00430166"/>
    <w:rsid w:val="00430ACA"/>
    <w:rsid w:val="00431D1F"/>
    <w:rsid w:val="00433D8C"/>
    <w:rsid w:val="00434593"/>
    <w:rsid w:val="0043472F"/>
    <w:rsid w:val="00434E4A"/>
    <w:rsid w:val="0043520D"/>
    <w:rsid w:val="004365B5"/>
    <w:rsid w:val="0044231B"/>
    <w:rsid w:val="00442C9E"/>
    <w:rsid w:val="00442E78"/>
    <w:rsid w:val="00443664"/>
    <w:rsid w:val="004438DE"/>
    <w:rsid w:val="00444919"/>
    <w:rsid w:val="00450298"/>
    <w:rsid w:val="0045393E"/>
    <w:rsid w:val="004551D6"/>
    <w:rsid w:val="004559FA"/>
    <w:rsid w:val="00460093"/>
    <w:rsid w:val="00460F48"/>
    <w:rsid w:val="0046271A"/>
    <w:rsid w:val="00463836"/>
    <w:rsid w:val="00464625"/>
    <w:rsid w:val="00464C97"/>
    <w:rsid w:val="00464E60"/>
    <w:rsid w:val="00467ECD"/>
    <w:rsid w:val="0047038A"/>
    <w:rsid w:val="00471A98"/>
    <w:rsid w:val="00471C41"/>
    <w:rsid w:val="00472943"/>
    <w:rsid w:val="0047513E"/>
    <w:rsid w:val="004753B1"/>
    <w:rsid w:val="004756F7"/>
    <w:rsid w:val="00481806"/>
    <w:rsid w:val="00482EE5"/>
    <w:rsid w:val="00482F3B"/>
    <w:rsid w:val="00484F00"/>
    <w:rsid w:val="00485629"/>
    <w:rsid w:val="0048571D"/>
    <w:rsid w:val="0048763D"/>
    <w:rsid w:val="00491C01"/>
    <w:rsid w:val="00494739"/>
    <w:rsid w:val="004947DA"/>
    <w:rsid w:val="004953F5"/>
    <w:rsid w:val="004963F2"/>
    <w:rsid w:val="00496CBB"/>
    <w:rsid w:val="004A1489"/>
    <w:rsid w:val="004A1BEB"/>
    <w:rsid w:val="004A2334"/>
    <w:rsid w:val="004A3449"/>
    <w:rsid w:val="004A36B9"/>
    <w:rsid w:val="004A3B1C"/>
    <w:rsid w:val="004A406C"/>
    <w:rsid w:val="004A452B"/>
    <w:rsid w:val="004A5AA6"/>
    <w:rsid w:val="004A64A4"/>
    <w:rsid w:val="004A66EE"/>
    <w:rsid w:val="004A69BD"/>
    <w:rsid w:val="004B1553"/>
    <w:rsid w:val="004B161C"/>
    <w:rsid w:val="004B534E"/>
    <w:rsid w:val="004B5D8A"/>
    <w:rsid w:val="004B60CA"/>
    <w:rsid w:val="004B7E24"/>
    <w:rsid w:val="004D0860"/>
    <w:rsid w:val="004D0C16"/>
    <w:rsid w:val="004D3157"/>
    <w:rsid w:val="004D3165"/>
    <w:rsid w:val="004D3899"/>
    <w:rsid w:val="004D4F5D"/>
    <w:rsid w:val="004D52AB"/>
    <w:rsid w:val="004D6715"/>
    <w:rsid w:val="004D6AEF"/>
    <w:rsid w:val="004E59D0"/>
    <w:rsid w:val="004E61AC"/>
    <w:rsid w:val="004E6CBA"/>
    <w:rsid w:val="004E7457"/>
    <w:rsid w:val="004F0377"/>
    <w:rsid w:val="004F058A"/>
    <w:rsid w:val="004F1556"/>
    <w:rsid w:val="004F16E6"/>
    <w:rsid w:val="004F1B1A"/>
    <w:rsid w:val="004F1BAA"/>
    <w:rsid w:val="004F3B95"/>
    <w:rsid w:val="004F71C9"/>
    <w:rsid w:val="004F756C"/>
    <w:rsid w:val="00500F5C"/>
    <w:rsid w:val="00502606"/>
    <w:rsid w:val="00503CEF"/>
    <w:rsid w:val="00504215"/>
    <w:rsid w:val="00505BC7"/>
    <w:rsid w:val="00506DE4"/>
    <w:rsid w:val="00510210"/>
    <w:rsid w:val="00510C8C"/>
    <w:rsid w:val="00511F7C"/>
    <w:rsid w:val="00512528"/>
    <w:rsid w:val="00512C09"/>
    <w:rsid w:val="00513B28"/>
    <w:rsid w:val="00514669"/>
    <w:rsid w:val="00514A9F"/>
    <w:rsid w:val="0051685B"/>
    <w:rsid w:val="00516921"/>
    <w:rsid w:val="0051764F"/>
    <w:rsid w:val="00517854"/>
    <w:rsid w:val="00524B5A"/>
    <w:rsid w:val="00525253"/>
    <w:rsid w:val="005267E6"/>
    <w:rsid w:val="00527442"/>
    <w:rsid w:val="00527A1B"/>
    <w:rsid w:val="0053250E"/>
    <w:rsid w:val="00532A9D"/>
    <w:rsid w:val="00534333"/>
    <w:rsid w:val="00536973"/>
    <w:rsid w:val="00540577"/>
    <w:rsid w:val="005410A5"/>
    <w:rsid w:val="00541357"/>
    <w:rsid w:val="0054277E"/>
    <w:rsid w:val="0054397F"/>
    <w:rsid w:val="005450A2"/>
    <w:rsid w:val="00545CF2"/>
    <w:rsid w:val="00546B71"/>
    <w:rsid w:val="0055520C"/>
    <w:rsid w:val="00555F8A"/>
    <w:rsid w:val="005560B2"/>
    <w:rsid w:val="005602F0"/>
    <w:rsid w:val="00561B5C"/>
    <w:rsid w:val="00562814"/>
    <w:rsid w:val="005628D3"/>
    <w:rsid w:val="00562FA8"/>
    <w:rsid w:val="00563393"/>
    <w:rsid w:val="00564B70"/>
    <w:rsid w:val="00564EB1"/>
    <w:rsid w:val="005653FB"/>
    <w:rsid w:val="005655D7"/>
    <w:rsid w:val="0056574A"/>
    <w:rsid w:val="005667AA"/>
    <w:rsid w:val="00567CD6"/>
    <w:rsid w:val="005748D3"/>
    <w:rsid w:val="005766B8"/>
    <w:rsid w:val="005770E1"/>
    <w:rsid w:val="00581607"/>
    <w:rsid w:val="005827CA"/>
    <w:rsid w:val="00582C5D"/>
    <w:rsid w:val="00583630"/>
    <w:rsid w:val="0058549B"/>
    <w:rsid w:val="00591B75"/>
    <w:rsid w:val="00595025"/>
    <w:rsid w:val="00595E2A"/>
    <w:rsid w:val="00596965"/>
    <w:rsid w:val="005969DC"/>
    <w:rsid w:val="00596EA0"/>
    <w:rsid w:val="00597A25"/>
    <w:rsid w:val="005A0231"/>
    <w:rsid w:val="005A083F"/>
    <w:rsid w:val="005A176D"/>
    <w:rsid w:val="005A23A7"/>
    <w:rsid w:val="005A35FA"/>
    <w:rsid w:val="005A55B4"/>
    <w:rsid w:val="005A6491"/>
    <w:rsid w:val="005A67FC"/>
    <w:rsid w:val="005A7BD1"/>
    <w:rsid w:val="005B0E21"/>
    <w:rsid w:val="005B122F"/>
    <w:rsid w:val="005B18D6"/>
    <w:rsid w:val="005B31D2"/>
    <w:rsid w:val="005B4A2E"/>
    <w:rsid w:val="005B5285"/>
    <w:rsid w:val="005B5AD0"/>
    <w:rsid w:val="005B5D84"/>
    <w:rsid w:val="005B618B"/>
    <w:rsid w:val="005B6485"/>
    <w:rsid w:val="005B6DC5"/>
    <w:rsid w:val="005B75E2"/>
    <w:rsid w:val="005C2FA0"/>
    <w:rsid w:val="005C4044"/>
    <w:rsid w:val="005C417A"/>
    <w:rsid w:val="005C5D59"/>
    <w:rsid w:val="005D02D4"/>
    <w:rsid w:val="005D169D"/>
    <w:rsid w:val="005D2A76"/>
    <w:rsid w:val="005D5634"/>
    <w:rsid w:val="005E1283"/>
    <w:rsid w:val="005E2B1E"/>
    <w:rsid w:val="005E3377"/>
    <w:rsid w:val="005E34CD"/>
    <w:rsid w:val="005E3775"/>
    <w:rsid w:val="005E3CB6"/>
    <w:rsid w:val="005E43AA"/>
    <w:rsid w:val="005E5590"/>
    <w:rsid w:val="005F0C05"/>
    <w:rsid w:val="005F0CE1"/>
    <w:rsid w:val="005F127A"/>
    <w:rsid w:val="005F129C"/>
    <w:rsid w:val="005F37F4"/>
    <w:rsid w:val="005F3908"/>
    <w:rsid w:val="005F43A5"/>
    <w:rsid w:val="005F44AF"/>
    <w:rsid w:val="005F48B5"/>
    <w:rsid w:val="005F48DA"/>
    <w:rsid w:val="005F4F34"/>
    <w:rsid w:val="005F56ED"/>
    <w:rsid w:val="005F77BF"/>
    <w:rsid w:val="005F7996"/>
    <w:rsid w:val="00600CBD"/>
    <w:rsid w:val="00600EA8"/>
    <w:rsid w:val="00601053"/>
    <w:rsid w:val="00603F8A"/>
    <w:rsid w:val="0060405D"/>
    <w:rsid w:val="00605AB4"/>
    <w:rsid w:val="0060711C"/>
    <w:rsid w:val="006111E7"/>
    <w:rsid w:val="00614D53"/>
    <w:rsid w:val="00617049"/>
    <w:rsid w:val="00620644"/>
    <w:rsid w:val="0062178C"/>
    <w:rsid w:val="00621B6C"/>
    <w:rsid w:val="0062430C"/>
    <w:rsid w:val="006246C5"/>
    <w:rsid w:val="00624EF8"/>
    <w:rsid w:val="0062516D"/>
    <w:rsid w:val="00626159"/>
    <w:rsid w:val="006263E4"/>
    <w:rsid w:val="00626F9C"/>
    <w:rsid w:val="00627112"/>
    <w:rsid w:val="00627FF9"/>
    <w:rsid w:val="0063246B"/>
    <w:rsid w:val="00632C8D"/>
    <w:rsid w:val="006332C1"/>
    <w:rsid w:val="00634735"/>
    <w:rsid w:val="0063556E"/>
    <w:rsid w:val="00635658"/>
    <w:rsid w:val="006379DF"/>
    <w:rsid w:val="00637BB4"/>
    <w:rsid w:val="0064039D"/>
    <w:rsid w:val="0064106D"/>
    <w:rsid w:val="00642E40"/>
    <w:rsid w:val="00644072"/>
    <w:rsid w:val="006452A3"/>
    <w:rsid w:val="006463D2"/>
    <w:rsid w:val="006466A3"/>
    <w:rsid w:val="00646E13"/>
    <w:rsid w:val="00650478"/>
    <w:rsid w:val="006509F1"/>
    <w:rsid w:val="00650CB9"/>
    <w:rsid w:val="0065145D"/>
    <w:rsid w:val="006529DB"/>
    <w:rsid w:val="00655A51"/>
    <w:rsid w:val="0065620D"/>
    <w:rsid w:val="00660601"/>
    <w:rsid w:val="0066188F"/>
    <w:rsid w:val="006642AE"/>
    <w:rsid w:val="006657E6"/>
    <w:rsid w:val="006672CF"/>
    <w:rsid w:val="00673ACD"/>
    <w:rsid w:val="00674515"/>
    <w:rsid w:val="00674656"/>
    <w:rsid w:val="00674CF0"/>
    <w:rsid w:val="006760F9"/>
    <w:rsid w:val="006808CF"/>
    <w:rsid w:val="00681017"/>
    <w:rsid w:val="00681A05"/>
    <w:rsid w:val="00683B67"/>
    <w:rsid w:val="00683B84"/>
    <w:rsid w:val="006846AE"/>
    <w:rsid w:val="00685B48"/>
    <w:rsid w:val="00686718"/>
    <w:rsid w:val="00687DDC"/>
    <w:rsid w:val="00690232"/>
    <w:rsid w:val="00690F17"/>
    <w:rsid w:val="00691514"/>
    <w:rsid w:val="00693EE1"/>
    <w:rsid w:val="006953C7"/>
    <w:rsid w:val="00695DA8"/>
    <w:rsid w:val="006961DA"/>
    <w:rsid w:val="00696C6A"/>
    <w:rsid w:val="00697DAC"/>
    <w:rsid w:val="006A07AD"/>
    <w:rsid w:val="006A18E7"/>
    <w:rsid w:val="006A44B7"/>
    <w:rsid w:val="006A4CE1"/>
    <w:rsid w:val="006A541B"/>
    <w:rsid w:val="006A5C6C"/>
    <w:rsid w:val="006A5ED3"/>
    <w:rsid w:val="006A66F7"/>
    <w:rsid w:val="006B0E34"/>
    <w:rsid w:val="006B0E4C"/>
    <w:rsid w:val="006B16F2"/>
    <w:rsid w:val="006B181E"/>
    <w:rsid w:val="006B32B6"/>
    <w:rsid w:val="006B4517"/>
    <w:rsid w:val="006B6433"/>
    <w:rsid w:val="006B6C80"/>
    <w:rsid w:val="006B7DA7"/>
    <w:rsid w:val="006C3E40"/>
    <w:rsid w:val="006C51F4"/>
    <w:rsid w:val="006C5570"/>
    <w:rsid w:val="006C65F9"/>
    <w:rsid w:val="006C66FD"/>
    <w:rsid w:val="006C7B1F"/>
    <w:rsid w:val="006D0F14"/>
    <w:rsid w:val="006D25BB"/>
    <w:rsid w:val="006D3229"/>
    <w:rsid w:val="006D41D5"/>
    <w:rsid w:val="006D458C"/>
    <w:rsid w:val="006D5421"/>
    <w:rsid w:val="006D5798"/>
    <w:rsid w:val="006D64F6"/>
    <w:rsid w:val="006E096C"/>
    <w:rsid w:val="006E0BAF"/>
    <w:rsid w:val="006E0E59"/>
    <w:rsid w:val="006E0EDF"/>
    <w:rsid w:val="006E2296"/>
    <w:rsid w:val="006E2B9D"/>
    <w:rsid w:val="006E2F81"/>
    <w:rsid w:val="006E5B25"/>
    <w:rsid w:val="006E5D01"/>
    <w:rsid w:val="006E6CC3"/>
    <w:rsid w:val="006E6FED"/>
    <w:rsid w:val="006E72CA"/>
    <w:rsid w:val="006F00AA"/>
    <w:rsid w:val="006F180B"/>
    <w:rsid w:val="006F1985"/>
    <w:rsid w:val="006F2365"/>
    <w:rsid w:val="006F2484"/>
    <w:rsid w:val="006F2586"/>
    <w:rsid w:val="006F35FA"/>
    <w:rsid w:val="006F3904"/>
    <w:rsid w:val="006F4770"/>
    <w:rsid w:val="006F47FD"/>
    <w:rsid w:val="006F591E"/>
    <w:rsid w:val="006F7960"/>
    <w:rsid w:val="0070233F"/>
    <w:rsid w:val="0070341E"/>
    <w:rsid w:val="00703725"/>
    <w:rsid w:val="00704BE8"/>
    <w:rsid w:val="0070573A"/>
    <w:rsid w:val="00707B06"/>
    <w:rsid w:val="00710BB5"/>
    <w:rsid w:val="00711BA0"/>
    <w:rsid w:val="007135BA"/>
    <w:rsid w:val="0072067A"/>
    <w:rsid w:val="00720B9F"/>
    <w:rsid w:val="00723AE1"/>
    <w:rsid w:val="00723DF0"/>
    <w:rsid w:val="00726E60"/>
    <w:rsid w:val="00727E47"/>
    <w:rsid w:val="0073041A"/>
    <w:rsid w:val="007361F2"/>
    <w:rsid w:val="00736AED"/>
    <w:rsid w:val="007371DA"/>
    <w:rsid w:val="0074165F"/>
    <w:rsid w:val="00742617"/>
    <w:rsid w:val="00743F76"/>
    <w:rsid w:val="007442ED"/>
    <w:rsid w:val="00744E35"/>
    <w:rsid w:val="007451F9"/>
    <w:rsid w:val="00745A5B"/>
    <w:rsid w:val="00745B5A"/>
    <w:rsid w:val="00745F51"/>
    <w:rsid w:val="007463E7"/>
    <w:rsid w:val="00747884"/>
    <w:rsid w:val="00750B9B"/>
    <w:rsid w:val="00752690"/>
    <w:rsid w:val="00753C6A"/>
    <w:rsid w:val="00754785"/>
    <w:rsid w:val="0075705E"/>
    <w:rsid w:val="007576D1"/>
    <w:rsid w:val="00757BE2"/>
    <w:rsid w:val="0076029E"/>
    <w:rsid w:val="00763286"/>
    <w:rsid w:val="007641C3"/>
    <w:rsid w:val="007656B0"/>
    <w:rsid w:val="00765A96"/>
    <w:rsid w:val="00765C38"/>
    <w:rsid w:val="00766BEA"/>
    <w:rsid w:val="007672BE"/>
    <w:rsid w:val="007725C0"/>
    <w:rsid w:val="007751BE"/>
    <w:rsid w:val="00776A5B"/>
    <w:rsid w:val="0077792B"/>
    <w:rsid w:val="007803E9"/>
    <w:rsid w:val="00781F0B"/>
    <w:rsid w:val="007824DF"/>
    <w:rsid w:val="00783A23"/>
    <w:rsid w:val="00784D25"/>
    <w:rsid w:val="007852CB"/>
    <w:rsid w:val="00785829"/>
    <w:rsid w:val="00787446"/>
    <w:rsid w:val="007878F0"/>
    <w:rsid w:val="00790344"/>
    <w:rsid w:val="00790846"/>
    <w:rsid w:val="00791524"/>
    <w:rsid w:val="007924A5"/>
    <w:rsid w:val="007959BA"/>
    <w:rsid w:val="00795AF2"/>
    <w:rsid w:val="007970BA"/>
    <w:rsid w:val="007A07C0"/>
    <w:rsid w:val="007A16C0"/>
    <w:rsid w:val="007A3628"/>
    <w:rsid w:val="007A4F93"/>
    <w:rsid w:val="007A5429"/>
    <w:rsid w:val="007A6089"/>
    <w:rsid w:val="007A62BA"/>
    <w:rsid w:val="007A7A69"/>
    <w:rsid w:val="007B085C"/>
    <w:rsid w:val="007B3349"/>
    <w:rsid w:val="007B403D"/>
    <w:rsid w:val="007B42F7"/>
    <w:rsid w:val="007B5050"/>
    <w:rsid w:val="007B5906"/>
    <w:rsid w:val="007B60D8"/>
    <w:rsid w:val="007B7078"/>
    <w:rsid w:val="007C0C0D"/>
    <w:rsid w:val="007C1623"/>
    <w:rsid w:val="007C179B"/>
    <w:rsid w:val="007C2ED3"/>
    <w:rsid w:val="007C45FC"/>
    <w:rsid w:val="007C574A"/>
    <w:rsid w:val="007C7ADF"/>
    <w:rsid w:val="007D1253"/>
    <w:rsid w:val="007D2F54"/>
    <w:rsid w:val="007D4C8D"/>
    <w:rsid w:val="007D5AC4"/>
    <w:rsid w:val="007E0231"/>
    <w:rsid w:val="007E08D7"/>
    <w:rsid w:val="007E66EE"/>
    <w:rsid w:val="007E6C38"/>
    <w:rsid w:val="007E77AC"/>
    <w:rsid w:val="007F0059"/>
    <w:rsid w:val="007F1A95"/>
    <w:rsid w:val="007F30E4"/>
    <w:rsid w:val="007F7A14"/>
    <w:rsid w:val="00801CF6"/>
    <w:rsid w:val="00802A5D"/>
    <w:rsid w:val="00803AD1"/>
    <w:rsid w:val="00810BEA"/>
    <w:rsid w:val="00810DCB"/>
    <w:rsid w:val="00811F25"/>
    <w:rsid w:val="008123C3"/>
    <w:rsid w:val="0081241A"/>
    <w:rsid w:val="00813A1D"/>
    <w:rsid w:val="00814399"/>
    <w:rsid w:val="00815949"/>
    <w:rsid w:val="0081658B"/>
    <w:rsid w:val="008167E7"/>
    <w:rsid w:val="00816CE2"/>
    <w:rsid w:val="00816FF0"/>
    <w:rsid w:val="00817743"/>
    <w:rsid w:val="008207DB"/>
    <w:rsid w:val="00820E0B"/>
    <w:rsid w:val="00820FAD"/>
    <w:rsid w:val="00821AAF"/>
    <w:rsid w:val="008222EA"/>
    <w:rsid w:val="0082262E"/>
    <w:rsid w:val="00822B75"/>
    <w:rsid w:val="008253D8"/>
    <w:rsid w:val="00826EE3"/>
    <w:rsid w:val="00827A05"/>
    <w:rsid w:val="00832E33"/>
    <w:rsid w:val="00840784"/>
    <w:rsid w:val="00840B7B"/>
    <w:rsid w:val="00841245"/>
    <w:rsid w:val="00841398"/>
    <w:rsid w:val="008422FC"/>
    <w:rsid w:val="00844554"/>
    <w:rsid w:val="0084530A"/>
    <w:rsid w:val="0084565E"/>
    <w:rsid w:val="00845D82"/>
    <w:rsid w:val="00845ED7"/>
    <w:rsid w:val="0084658A"/>
    <w:rsid w:val="00847375"/>
    <w:rsid w:val="00847E03"/>
    <w:rsid w:val="008535D2"/>
    <w:rsid w:val="00855F26"/>
    <w:rsid w:val="008568AF"/>
    <w:rsid w:val="00856A85"/>
    <w:rsid w:val="00857812"/>
    <w:rsid w:val="00857D80"/>
    <w:rsid w:val="00857EE5"/>
    <w:rsid w:val="00862F33"/>
    <w:rsid w:val="008660CF"/>
    <w:rsid w:val="00866357"/>
    <w:rsid w:val="008706B4"/>
    <w:rsid w:val="008708AE"/>
    <w:rsid w:val="00872CD6"/>
    <w:rsid w:val="00874D3C"/>
    <w:rsid w:val="00874D98"/>
    <w:rsid w:val="008750F8"/>
    <w:rsid w:val="00876F61"/>
    <w:rsid w:val="008773B0"/>
    <w:rsid w:val="00880DBD"/>
    <w:rsid w:val="00883367"/>
    <w:rsid w:val="00883E4E"/>
    <w:rsid w:val="008846FE"/>
    <w:rsid w:val="00887219"/>
    <w:rsid w:val="008872F0"/>
    <w:rsid w:val="00893115"/>
    <w:rsid w:val="0089472E"/>
    <w:rsid w:val="00894BA2"/>
    <w:rsid w:val="00895D7A"/>
    <w:rsid w:val="008962B1"/>
    <w:rsid w:val="00897E0A"/>
    <w:rsid w:val="008A0A09"/>
    <w:rsid w:val="008A2532"/>
    <w:rsid w:val="008A261A"/>
    <w:rsid w:val="008A2A9E"/>
    <w:rsid w:val="008A30A9"/>
    <w:rsid w:val="008A51C4"/>
    <w:rsid w:val="008A5AAA"/>
    <w:rsid w:val="008A6050"/>
    <w:rsid w:val="008A67BF"/>
    <w:rsid w:val="008B0413"/>
    <w:rsid w:val="008B1097"/>
    <w:rsid w:val="008B11BE"/>
    <w:rsid w:val="008B2285"/>
    <w:rsid w:val="008B32B5"/>
    <w:rsid w:val="008B3734"/>
    <w:rsid w:val="008B53B3"/>
    <w:rsid w:val="008B5833"/>
    <w:rsid w:val="008B59FC"/>
    <w:rsid w:val="008B6999"/>
    <w:rsid w:val="008C190D"/>
    <w:rsid w:val="008C27DF"/>
    <w:rsid w:val="008C4902"/>
    <w:rsid w:val="008C5651"/>
    <w:rsid w:val="008D0784"/>
    <w:rsid w:val="008D11D4"/>
    <w:rsid w:val="008D36EA"/>
    <w:rsid w:val="008D5715"/>
    <w:rsid w:val="008D6F5A"/>
    <w:rsid w:val="008E0B1F"/>
    <w:rsid w:val="008E1103"/>
    <w:rsid w:val="008E36BF"/>
    <w:rsid w:val="008E5CB9"/>
    <w:rsid w:val="008F0BAC"/>
    <w:rsid w:val="008F26B3"/>
    <w:rsid w:val="008F33FE"/>
    <w:rsid w:val="008F4137"/>
    <w:rsid w:val="008F72AC"/>
    <w:rsid w:val="0090008D"/>
    <w:rsid w:val="00900D27"/>
    <w:rsid w:val="00902069"/>
    <w:rsid w:val="009030C0"/>
    <w:rsid w:val="00904C75"/>
    <w:rsid w:val="009051DE"/>
    <w:rsid w:val="009067A4"/>
    <w:rsid w:val="00907C27"/>
    <w:rsid w:val="00910803"/>
    <w:rsid w:val="009118E0"/>
    <w:rsid w:val="00912760"/>
    <w:rsid w:val="009140BB"/>
    <w:rsid w:val="00915F43"/>
    <w:rsid w:val="009166B6"/>
    <w:rsid w:val="00917559"/>
    <w:rsid w:val="00920A7A"/>
    <w:rsid w:val="00921E7B"/>
    <w:rsid w:val="009221B0"/>
    <w:rsid w:val="00923B0B"/>
    <w:rsid w:val="00925D5E"/>
    <w:rsid w:val="0092681C"/>
    <w:rsid w:val="009300B3"/>
    <w:rsid w:val="009308BA"/>
    <w:rsid w:val="00930B58"/>
    <w:rsid w:val="00930CED"/>
    <w:rsid w:val="00932200"/>
    <w:rsid w:val="0093358C"/>
    <w:rsid w:val="00934016"/>
    <w:rsid w:val="0093694D"/>
    <w:rsid w:val="009404FF"/>
    <w:rsid w:val="0094060A"/>
    <w:rsid w:val="009414F0"/>
    <w:rsid w:val="00942F90"/>
    <w:rsid w:val="00943428"/>
    <w:rsid w:val="009438C4"/>
    <w:rsid w:val="00944D0B"/>
    <w:rsid w:val="0095267E"/>
    <w:rsid w:val="00954355"/>
    <w:rsid w:val="00955063"/>
    <w:rsid w:val="00955F33"/>
    <w:rsid w:val="00957CEC"/>
    <w:rsid w:val="0096203E"/>
    <w:rsid w:val="00965A83"/>
    <w:rsid w:val="009673A6"/>
    <w:rsid w:val="009674BD"/>
    <w:rsid w:val="00970643"/>
    <w:rsid w:val="00970C88"/>
    <w:rsid w:val="00972279"/>
    <w:rsid w:val="00974667"/>
    <w:rsid w:val="009746EA"/>
    <w:rsid w:val="0097540F"/>
    <w:rsid w:val="00977A9F"/>
    <w:rsid w:val="00977E92"/>
    <w:rsid w:val="00977EC0"/>
    <w:rsid w:val="00980932"/>
    <w:rsid w:val="009828EB"/>
    <w:rsid w:val="00982A3D"/>
    <w:rsid w:val="009846B0"/>
    <w:rsid w:val="0098567A"/>
    <w:rsid w:val="00985DAB"/>
    <w:rsid w:val="00986CDC"/>
    <w:rsid w:val="009877C1"/>
    <w:rsid w:val="00987E81"/>
    <w:rsid w:val="009915C9"/>
    <w:rsid w:val="00991AB5"/>
    <w:rsid w:val="00991D4F"/>
    <w:rsid w:val="00992FC9"/>
    <w:rsid w:val="009944D1"/>
    <w:rsid w:val="00995BF9"/>
    <w:rsid w:val="0099603C"/>
    <w:rsid w:val="0099678A"/>
    <w:rsid w:val="009A277C"/>
    <w:rsid w:val="009A2AFB"/>
    <w:rsid w:val="009A2F02"/>
    <w:rsid w:val="009A67D5"/>
    <w:rsid w:val="009A6FED"/>
    <w:rsid w:val="009B0D52"/>
    <w:rsid w:val="009B1EBD"/>
    <w:rsid w:val="009B4575"/>
    <w:rsid w:val="009B5028"/>
    <w:rsid w:val="009B5109"/>
    <w:rsid w:val="009B7167"/>
    <w:rsid w:val="009B71DA"/>
    <w:rsid w:val="009B783B"/>
    <w:rsid w:val="009C1517"/>
    <w:rsid w:val="009C3991"/>
    <w:rsid w:val="009C433C"/>
    <w:rsid w:val="009C5FF3"/>
    <w:rsid w:val="009C644F"/>
    <w:rsid w:val="009C7609"/>
    <w:rsid w:val="009C78FB"/>
    <w:rsid w:val="009C7FDD"/>
    <w:rsid w:val="009D1938"/>
    <w:rsid w:val="009D1D91"/>
    <w:rsid w:val="009D2047"/>
    <w:rsid w:val="009D2B87"/>
    <w:rsid w:val="009D4859"/>
    <w:rsid w:val="009D4ADF"/>
    <w:rsid w:val="009D7BD3"/>
    <w:rsid w:val="009E0F85"/>
    <w:rsid w:val="009E1642"/>
    <w:rsid w:val="009E1D2D"/>
    <w:rsid w:val="009E3897"/>
    <w:rsid w:val="009E3EDD"/>
    <w:rsid w:val="009E7419"/>
    <w:rsid w:val="009F0CFB"/>
    <w:rsid w:val="009F11E6"/>
    <w:rsid w:val="009F30B4"/>
    <w:rsid w:val="009F398F"/>
    <w:rsid w:val="009F4BC4"/>
    <w:rsid w:val="009F4F9B"/>
    <w:rsid w:val="009F623C"/>
    <w:rsid w:val="00A0126C"/>
    <w:rsid w:val="00A026ED"/>
    <w:rsid w:val="00A040C4"/>
    <w:rsid w:val="00A05BDB"/>
    <w:rsid w:val="00A07109"/>
    <w:rsid w:val="00A11948"/>
    <w:rsid w:val="00A122D8"/>
    <w:rsid w:val="00A13687"/>
    <w:rsid w:val="00A1397E"/>
    <w:rsid w:val="00A15781"/>
    <w:rsid w:val="00A17571"/>
    <w:rsid w:val="00A206F8"/>
    <w:rsid w:val="00A219B9"/>
    <w:rsid w:val="00A229A9"/>
    <w:rsid w:val="00A2498B"/>
    <w:rsid w:val="00A25681"/>
    <w:rsid w:val="00A25792"/>
    <w:rsid w:val="00A261D1"/>
    <w:rsid w:val="00A26B93"/>
    <w:rsid w:val="00A26EA0"/>
    <w:rsid w:val="00A306BC"/>
    <w:rsid w:val="00A31061"/>
    <w:rsid w:val="00A3209B"/>
    <w:rsid w:val="00A334DF"/>
    <w:rsid w:val="00A36B50"/>
    <w:rsid w:val="00A37C56"/>
    <w:rsid w:val="00A37F17"/>
    <w:rsid w:val="00A4294D"/>
    <w:rsid w:val="00A45C0E"/>
    <w:rsid w:val="00A46758"/>
    <w:rsid w:val="00A46D50"/>
    <w:rsid w:val="00A47395"/>
    <w:rsid w:val="00A47FE7"/>
    <w:rsid w:val="00A54A1A"/>
    <w:rsid w:val="00A55068"/>
    <w:rsid w:val="00A5650A"/>
    <w:rsid w:val="00A633C9"/>
    <w:rsid w:val="00A653DC"/>
    <w:rsid w:val="00A65C18"/>
    <w:rsid w:val="00A65EFF"/>
    <w:rsid w:val="00A6761A"/>
    <w:rsid w:val="00A7084A"/>
    <w:rsid w:val="00A715C6"/>
    <w:rsid w:val="00A73921"/>
    <w:rsid w:val="00A7397B"/>
    <w:rsid w:val="00A73B0F"/>
    <w:rsid w:val="00A76084"/>
    <w:rsid w:val="00A76450"/>
    <w:rsid w:val="00A767ED"/>
    <w:rsid w:val="00A77D0D"/>
    <w:rsid w:val="00A8499D"/>
    <w:rsid w:val="00A91ECD"/>
    <w:rsid w:val="00A934F2"/>
    <w:rsid w:val="00A94040"/>
    <w:rsid w:val="00A957E3"/>
    <w:rsid w:val="00AA0BAD"/>
    <w:rsid w:val="00AA2B1B"/>
    <w:rsid w:val="00AA2E8B"/>
    <w:rsid w:val="00AA63C8"/>
    <w:rsid w:val="00AA7380"/>
    <w:rsid w:val="00AB0346"/>
    <w:rsid w:val="00AB3B1F"/>
    <w:rsid w:val="00AB3BF3"/>
    <w:rsid w:val="00AB5C05"/>
    <w:rsid w:val="00AB7C55"/>
    <w:rsid w:val="00AC0F95"/>
    <w:rsid w:val="00AC13D0"/>
    <w:rsid w:val="00AC215C"/>
    <w:rsid w:val="00AC36A0"/>
    <w:rsid w:val="00AC5870"/>
    <w:rsid w:val="00AC5A7E"/>
    <w:rsid w:val="00AC664E"/>
    <w:rsid w:val="00AC784A"/>
    <w:rsid w:val="00AC7D91"/>
    <w:rsid w:val="00AD2D04"/>
    <w:rsid w:val="00AD3AB4"/>
    <w:rsid w:val="00AD4C76"/>
    <w:rsid w:val="00AD7340"/>
    <w:rsid w:val="00AD7A7A"/>
    <w:rsid w:val="00AE0DF3"/>
    <w:rsid w:val="00AE1531"/>
    <w:rsid w:val="00AE382B"/>
    <w:rsid w:val="00AE6B69"/>
    <w:rsid w:val="00AF4589"/>
    <w:rsid w:val="00AF4EBE"/>
    <w:rsid w:val="00AF6805"/>
    <w:rsid w:val="00B002C2"/>
    <w:rsid w:val="00B00543"/>
    <w:rsid w:val="00B01DE9"/>
    <w:rsid w:val="00B02143"/>
    <w:rsid w:val="00B0413B"/>
    <w:rsid w:val="00B0453C"/>
    <w:rsid w:val="00B12BDD"/>
    <w:rsid w:val="00B1355A"/>
    <w:rsid w:val="00B13E0D"/>
    <w:rsid w:val="00B13F1A"/>
    <w:rsid w:val="00B15259"/>
    <w:rsid w:val="00B15868"/>
    <w:rsid w:val="00B15D59"/>
    <w:rsid w:val="00B16033"/>
    <w:rsid w:val="00B165CB"/>
    <w:rsid w:val="00B20520"/>
    <w:rsid w:val="00B23688"/>
    <w:rsid w:val="00B236DC"/>
    <w:rsid w:val="00B301B8"/>
    <w:rsid w:val="00B3049F"/>
    <w:rsid w:val="00B313C9"/>
    <w:rsid w:val="00B31E79"/>
    <w:rsid w:val="00B355B5"/>
    <w:rsid w:val="00B3680B"/>
    <w:rsid w:val="00B36A92"/>
    <w:rsid w:val="00B40B0F"/>
    <w:rsid w:val="00B40E99"/>
    <w:rsid w:val="00B42886"/>
    <w:rsid w:val="00B4516F"/>
    <w:rsid w:val="00B460C1"/>
    <w:rsid w:val="00B47178"/>
    <w:rsid w:val="00B47EBD"/>
    <w:rsid w:val="00B5020D"/>
    <w:rsid w:val="00B50681"/>
    <w:rsid w:val="00B508D8"/>
    <w:rsid w:val="00B50B93"/>
    <w:rsid w:val="00B50E7B"/>
    <w:rsid w:val="00B5143E"/>
    <w:rsid w:val="00B53547"/>
    <w:rsid w:val="00B54451"/>
    <w:rsid w:val="00B55A82"/>
    <w:rsid w:val="00B55B67"/>
    <w:rsid w:val="00B625DC"/>
    <w:rsid w:val="00B65111"/>
    <w:rsid w:val="00B65EE5"/>
    <w:rsid w:val="00B723FB"/>
    <w:rsid w:val="00B72FF4"/>
    <w:rsid w:val="00B74D8A"/>
    <w:rsid w:val="00B74FFD"/>
    <w:rsid w:val="00B75128"/>
    <w:rsid w:val="00B764F0"/>
    <w:rsid w:val="00B80B5C"/>
    <w:rsid w:val="00B8393C"/>
    <w:rsid w:val="00B84646"/>
    <w:rsid w:val="00B850D4"/>
    <w:rsid w:val="00B85877"/>
    <w:rsid w:val="00B86246"/>
    <w:rsid w:val="00B870DE"/>
    <w:rsid w:val="00B902F7"/>
    <w:rsid w:val="00B9171D"/>
    <w:rsid w:val="00B9396B"/>
    <w:rsid w:val="00B93D16"/>
    <w:rsid w:val="00B94723"/>
    <w:rsid w:val="00B974FD"/>
    <w:rsid w:val="00BA114B"/>
    <w:rsid w:val="00BA537A"/>
    <w:rsid w:val="00BA59A1"/>
    <w:rsid w:val="00BA6DA2"/>
    <w:rsid w:val="00BA79AF"/>
    <w:rsid w:val="00BA7C77"/>
    <w:rsid w:val="00BB0047"/>
    <w:rsid w:val="00BB2471"/>
    <w:rsid w:val="00BB30DA"/>
    <w:rsid w:val="00BB4AB8"/>
    <w:rsid w:val="00BB69FB"/>
    <w:rsid w:val="00BB752A"/>
    <w:rsid w:val="00BC007B"/>
    <w:rsid w:val="00BC2ED6"/>
    <w:rsid w:val="00BC3D1D"/>
    <w:rsid w:val="00BC423C"/>
    <w:rsid w:val="00BC4C26"/>
    <w:rsid w:val="00BC6A70"/>
    <w:rsid w:val="00BC7EE3"/>
    <w:rsid w:val="00BD2B2E"/>
    <w:rsid w:val="00BD326F"/>
    <w:rsid w:val="00BD3F79"/>
    <w:rsid w:val="00BD426A"/>
    <w:rsid w:val="00BD756F"/>
    <w:rsid w:val="00BD77EA"/>
    <w:rsid w:val="00BE0CCB"/>
    <w:rsid w:val="00BE0EB8"/>
    <w:rsid w:val="00BE1490"/>
    <w:rsid w:val="00BE1538"/>
    <w:rsid w:val="00BE1E15"/>
    <w:rsid w:val="00BE271F"/>
    <w:rsid w:val="00BE2854"/>
    <w:rsid w:val="00BE5373"/>
    <w:rsid w:val="00BE6497"/>
    <w:rsid w:val="00BF2AA0"/>
    <w:rsid w:val="00BF3DF8"/>
    <w:rsid w:val="00BF47A9"/>
    <w:rsid w:val="00BF4FDF"/>
    <w:rsid w:val="00BF629E"/>
    <w:rsid w:val="00BF740F"/>
    <w:rsid w:val="00C01A44"/>
    <w:rsid w:val="00C02AA5"/>
    <w:rsid w:val="00C03BE8"/>
    <w:rsid w:val="00C03F03"/>
    <w:rsid w:val="00C05E8D"/>
    <w:rsid w:val="00C06215"/>
    <w:rsid w:val="00C07CDC"/>
    <w:rsid w:val="00C113CD"/>
    <w:rsid w:val="00C11B6D"/>
    <w:rsid w:val="00C14103"/>
    <w:rsid w:val="00C150D4"/>
    <w:rsid w:val="00C2045B"/>
    <w:rsid w:val="00C20C09"/>
    <w:rsid w:val="00C22A6E"/>
    <w:rsid w:val="00C22FFB"/>
    <w:rsid w:val="00C2306C"/>
    <w:rsid w:val="00C24DEB"/>
    <w:rsid w:val="00C25F06"/>
    <w:rsid w:val="00C26F4F"/>
    <w:rsid w:val="00C27215"/>
    <w:rsid w:val="00C3269F"/>
    <w:rsid w:val="00C330B0"/>
    <w:rsid w:val="00C333D7"/>
    <w:rsid w:val="00C34E01"/>
    <w:rsid w:val="00C354A9"/>
    <w:rsid w:val="00C36E42"/>
    <w:rsid w:val="00C41823"/>
    <w:rsid w:val="00C42A2A"/>
    <w:rsid w:val="00C432EE"/>
    <w:rsid w:val="00C443A9"/>
    <w:rsid w:val="00C4482A"/>
    <w:rsid w:val="00C45CAB"/>
    <w:rsid w:val="00C46D1B"/>
    <w:rsid w:val="00C476D1"/>
    <w:rsid w:val="00C503D6"/>
    <w:rsid w:val="00C51874"/>
    <w:rsid w:val="00C53953"/>
    <w:rsid w:val="00C555B6"/>
    <w:rsid w:val="00C603BE"/>
    <w:rsid w:val="00C62CE1"/>
    <w:rsid w:val="00C63C24"/>
    <w:rsid w:val="00C63ED7"/>
    <w:rsid w:val="00C64099"/>
    <w:rsid w:val="00C7354B"/>
    <w:rsid w:val="00C755E5"/>
    <w:rsid w:val="00C7667C"/>
    <w:rsid w:val="00C77058"/>
    <w:rsid w:val="00C77B08"/>
    <w:rsid w:val="00C80A5E"/>
    <w:rsid w:val="00C82FAB"/>
    <w:rsid w:val="00C84FB6"/>
    <w:rsid w:val="00C865C6"/>
    <w:rsid w:val="00C87383"/>
    <w:rsid w:val="00C87D41"/>
    <w:rsid w:val="00C90561"/>
    <w:rsid w:val="00C90EE4"/>
    <w:rsid w:val="00C91001"/>
    <w:rsid w:val="00C915DE"/>
    <w:rsid w:val="00C92338"/>
    <w:rsid w:val="00C92850"/>
    <w:rsid w:val="00C92EF0"/>
    <w:rsid w:val="00C932BF"/>
    <w:rsid w:val="00C9445F"/>
    <w:rsid w:val="00C955A1"/>
    <w:rsid w:val="00C960E4"/>
    <w:rsid w:val="00C977A6"/>
    <w:rsid w:val="00CA1AA1"/>
    <w:rsid w:val="00CA1B71"/>
    <w:rsid w:val="00CA508F"/>
    <w:rsid w:val="00CA5188"/>
    <w:rsid w:val="00CA61E0"/>
    <w:rsid w:val="00CA7AFF"/>
    <w:rsid w:val="00CB007C"/>
    <w:rsid w:val="00CB1514"/>
    <w:rsid w:val="00CB1EF3"/>
    <w:rsid w:val="00CB3EA6"/>
    <w:rsid w:val="00CB3FE0"/>
    <w:rsid w:val="00CB4C29"/>
    <w:rsid w:val="00CB4D6C"/>
    <w:rsid w:val="00CB55D3"/>
    <w:rsid w:val="00CB55F3"/>
    <w:rsid w:val="00CB6C43"/>
    <w:rsid w:val="00CB74E1"/>
    <w:rsid w:val="00CC0168"/>
    <w:rsid w:val="00CC0CB3"/>
    <w:rsid w:val="00CC15B7"/>
    <w:rsid w:val="00CC26B5"/>
    <w:rsid w:val="00CC293F"/>
    <w:rsid w:val="00CC2E9F"/>
    <w:rsid w:val="00CC3F92"/>
    <w:rsid w:val="00CC3FF0"/>
    <w:rsid w:val="00CC4B73"/>
    <w:rsid w:val="00CC5267"/>
    <w:rsid w:val="00CC6C95"/>
    <w:rsid w:val="00CC6FA5"/>
    <w:rsid w:val="00CD1268"/>
    <w:rsid w:val="00CD17E0"/>
    <w:rsid w:val="00CD26F8"/>
    <w:rsid w:val="00CD418D"/>
    <w:rsid w:val="00CD6B64"/>
    <w:rsid w:val="00CE01FC"/>
    <w:rsid w:val="00CE189A"/>
    <w:rsid w:val="00CE24F5"/>
    <w:rsid w:val="00CE2E1B"/>
    <w:rsid w:val="00CE3B26"/>
    <w:rsid w:val="00CE4FD2"/>
    <w:rsid w:val="00CE6635"/>
    <w:rsid w:val="00CE680E"/>
    <w:rsid w:val="00CE6EE3"/>
    <w:rsid w:val="00CE740E"/>
    <w:rsid w:val="00CF0F1C"/>
    <w:rsid w:val="00CF0F6B"/>
    <w:rsid w:val="00CF10C9"/>
    <w:rsid w:val="00CF4A4C"/>
    <w:rsid w:val="00CF4B22"/>
    <w:rsid w:val="00CF4CEC"/>
    <w:rsid w:val="00CF54AA"/>
    <w:rsid w:val="00CF55CC"/>
    <w:rsid w:val="00CF5A3C"/>
    <w:rsid w:val="00CF5EB9"/>
    <w:rsid w:val="00CF7E0A"/>
    <w:rsid w:val="00D01F52"/>
    <w:rsid w:val="00D043A8"/>
    <w:rsid w:val="00D04689"/>
    <w:rsid w:val="00D055A3"/>
    <w:rsid w:val="00D071B0"/>
    <w:rsid w:val="00D10ABA"/>
    <w:rsid w:val="00D14398"/>
    <w:rsid w:val="00D2073D"/>
    <w:rsid w:val="00D20823"/>
    <w:rsid w:val="00D215B5"/>
    <w:rsid w:val="00D238A9"/>
    <w:rsid w:val="00D23DEA"/>
    <w:rsid w:val="00D243AC"/>
    <w:rsid w:val="00D24ABC"/>
    <w:rsid w:val="00D25A14"/>
    <w:rsid w:val="00D30859"/>
    <w:rsid w:val="00D32463"/>
    <w:rsid w:val="00D3257A"/>
    <w:rsid w:val="00D336B5"/>
    <w:rsid w:val="00D3393B"/>
    <w:rsid w:val="00D339D7"/>
    <w:rsid w:val="00D3609F"/>
    <w:rsid w:val="00D4210D"/>
    <w:rsid w:val="00D42A30"/>
    <w:rsid w:val="00D42D90"/>
    <w:rsid w:val="00D44302"/>
    <w:rsid w:val="00D44E48"/>
    <w:rsid w:val="00D4609C"/>
    <w:rsid w:val="00D5108E"/>
    <w:rsid w:val="00D51D25"/>
    <w:rsid w:val="00D52BB6"/>
    <w:rsid w:val="00D53DA4"/>
    <w:rsid w:val="00D56C93"/>
    <w:rsid w:val="00D62D60"/>
    <w:rsid w:val="00D640EC"/>
    <w:rsid w:val="00D64C8E"/>
    <w:rsid w:val="00D65AC7"/>
    <w:rsid w:val="00D65C0A"/>
    <w:rsid w:val="00D678DE"/>
    <w:rsid w:val="00D67AC8"/>
    <w:rsid w:val="00D70893"/>
    <w:rsid w:val="00D725C1"/>
    <w:rsid w:val="00D72D0E"/>
    <w:rsid w:val="00D7302A"/>
    <w:rsid w:val="00D74097"/>
    <w:rsid w:val="00D75318"/>
    <w:rsid w:val="00D755CF"/>
    <w:rsid w:val="00D757FC"/>
    <w:rsid w:val="00D75B7B"/>
    <w:rsid w:val="00D75BEC"/>
    <w:rsid w:val="00D81260"/>
    <w:rsid w:val="00D82461"/>
    <w:rsid w:val="00D83145"/>
    <w:rsid w:val="00D83A88"/>
    <w:rsid w:val="00D85920"/>
    <w:rsid w:val="00D862E2"/>
    <w:rsid w:val="00D86BC0"/>
    <w:rsid w:val="00D8764E"/>
    <w:rsid w:val="00D91EEE"/>
    <w:rsid w:val="00D92C48"/>
    <w:rsid w:val="00D95031"/>
    <w:rsid w:val="00D954E7"/>
    <w:rsid w:val="00D9583C"/>
    <w:rsid w:val="00D9628D"/>
    <w:rsid w:val="00DA051F"/>
    <w:rsid w:val="00DA09F4"/>
    <w:rsid w:val="00DA3040"/>
    <w:rsid w:val="00DA358B"/>
    <w:rsid w:val="00DA4A60"/>
    <w:rsid w:val="00DA6434"/>
    <w:rsid w:val="00DB1367"/>
    <w:rsid w:val="00DB14AB"/>
    <w:rsid w:val="00DB28E6"/>
    <w:rsid w:val="00DB2B6F"/>
    <w:rsid w:val="00DB338B"/>
    <w:rsid w:val="00DB463F"/>
    <w:rsid w:val="00DB4B92"/>
    <w:rsid w:val="00DB75A8"/>
    <w:rsid w:val="00DB774D"/>
    <w:rsid w:val="00DC0266"/>
    <w:rsid w:val="00DC2817"/>
    <w:rsid w:val="00DC3095"/>
    <w:rsid w:val="00DC38EC"/>
    <w:rsid w:val="00DC3B4B"/>
    <w:rsid w:val="00DC42A2"/>
    <w:rsid w:val="00DC5DE7"/>
    <w:rsid w:val="00DC6115"/>
    <w:rsid w:val="00DD016B"/>
    <w:rsid w:val="00DD12FB"/>
    <w:rsid w:val="00DD1433"/>
    <w:rsid w:val="00DD3F71"/>
    <w:rsid w:val="00DD4099"/>
    <w:rsid w:val="00DD4BDC"/>
    <w:rsid w:val="00DD5C07"/>
    <w:rsid w:val="00DD5CEE"/>
    <w:rsid w:val="00DE00BE"/>
    <w:rsid w:val="00DE03A0"/>
    <w:rsid w:val="00DE3BF8"/>
    <w:rsid w:val="00DE3FCC"/>
    <w:rsid w:val="00DE641D"/>
    <w:rsid w:val="00DE762B"/>
    <w:rsid w:val="00DF0EA0"/>
    <w:rsid w:val="00DF23EF"/>
    <w:rsid w:val="00DF2DC0"/>
    <w:rsid w:val="00DF3510"/>
    <w:rsid w:val="00DF39F0"/>
    <w:rsid w:val="00DF5B3B"/>
    <w:rsid w:val="00DF6D5B"/>
    <w:rsid w:val="00E00C90"/>
    <w:rsid w:val="00E03277"/>
    <w:rsid w:val="00E0674D"/>
    <w:rsid w:val="00E06821"/>
    <w:rsid w:val="00E06870"/>
    <w:rsid w:val="00E072F2"/>
    <w:rsid w:val="00E10984"/>
    <w:rsid w:val="00E12599"/>
    <w:rsid w:val="00E13757"/>
    <w:rsid w:val="00E15A99"/>
    <w:rsid w:val="00E218C2"/>
    <w:rsid w:val="00E2267A"/>
    <w:rsid w:val="00E226D1"/>
    <w:rsid w:val="00E2516D"/>
    <w:rsid w:val="00E2531A"/>
    <w:rsid w:val="00E266B6"/>
    <w:rsid w:val="00E3010F"/>
    <w:rsid w:val="00E309B7"/>
    <w:rsid w:val="00E31433"/>
    <w:rsid w:val="00E33B4E"/>
    <w:rsid w:val="00E35180"/>
    <w:rsid w:val="00E36730"/>
    <w:rsid w:val="00E3690A"/>
    <w:rsid w:val="00E36D90"/>
    <w:rsid w:val="00E42230"/>
    <w:rsid w:val="00E425D5"/>
    <w:rsid w:val="00E437A7"/>
    <w:rsid w:val="00E507A8"/>
    <w:rsid w:val="00E50DE8"/>
    <w:rsid w:val="00E515F7"/>
    <w:rsid w:val="00E51BE5"/>
    <w:rsid w:val="00E53411"/>
    <w:rsid w:val="00E53F04"/>
    <w:rsid w:val="00E5530B"/>
    <w:rsid w:val="00E56953"/>
    <w:rsid w:val="00E57767"/>
    <w:rsid w:val="00E6037A"/>
    <w:rsid w:val="00E621B3"/>
    <w:rsid w:val="00E64C80"/>
    <w:rsid w:val="00E67301"/>
    <w:rsid w:val="00E727ED"/>
    <w:rsid w:val="00E74078"/>
    <w:rsid w:val="00E74456"/>
    <w:rsid w:val="00E7496D"/>
    <w:rsid w:val="00E7528A"/>
    <w:rsid w:val="00E75B17"/>
    <w:rsid w:val="00E7692A"/>
    <w:rsid w:val="00E815F2"/>
    <w:rsid w:val="00E83537"/>
    <w:rsid w:val="00E87A7E"/>
    <w:rsid w:val="00E87BCA"/>
    <w:rsid w:val="00E908B0"/>
    <w:rsid w:val="00E92E97"/>
    <w:rsid w:val="00E937F9"/>
    <w:rsid w:val="00E957BB"/>
    <w:rsid w:val="00E96A1E"/>
    <w:rsid w:val="00EA1D43"/>
    <w:rsid w:val="00EA2B51"/>
    <w:rsid w:val="00EA2CC9"/>
    <w:rsid w:val="00EA2D88"/>
    <w:rsid w:val="00EA4503"/>
    <w:rsid w:val="00EA46B2"/>
    <w:rsid w:val="00EA5ACB"/>
    <w:rsid w:val="00EA6E7C"/>
    <w:rsid w:val="00EA79B3"/>
    <w:rsid w:val="00EA7CC2"/>
    <w:rsid w:val="00EB10D8"/>
    <w:rsid w:val="00EB175A"/>
    <w:rsid w:val="00EB1DE8"/>
    <w:rsid w:val="00EB20FF"/>
    <w:rsid w:val="00EB268A"/>
    <w:rsid w:val="00EB2875"/>
    <w:rsid w:val="00EB2972"/>
    <w:rsid w:val="00EB353C"/>
    <w:rsid w:val="00EB613A"/>
    <w:rsid w:val="00EB69D7"/>
    <w:rsid w:val="00EC213B"/>
    <w:rsid w:val="00EC21F6"/>
    <w:rsid w:val="00ED0155"/>
    <w:rsid w:val="00ED0ABA"/>
    <w:rsid w:val="00ED3C58"/>
    <w:rsid w:val="00ED4798"/>
    <w:rsid w:val="00ED5AE0"/>
    <w:rsid w:val="00ED75AC"/>
    <w:rsid w:val="00EE06A9"/>
    <w:rsid w:val="00EE1097"/>
    <w:rsid w:val="00EE1220"/>
    <w:rsid w:val="00EE15A0"/>
    <w:rsid w:val="00EE1A08"/>
    <w:rsid w:val="00EE1E1C"/>
    <w:rsid w:val="00EE2E85"/>
    <w:rsid w:val="00EE32B0"/>
    <w:rsid w:val="00EE4421"/>
    <w:rsid w:val="00EE444F"/>
    <w:rsid w:val="00EE6257"/>
    <w:rsid w:val="00EE6869"/>
    <w:rsid w:val="00EF0AC4"/>
    <w:rsid w:val="00EF0DFE"/>
    <w:rsid w:val="00EF3863"/>
    <w:rsid w:val="00EF449B"/>
    <w:rsid w:val="00EF4CD6"/>
    <w:rsid w:val="00EF50AF"/>
    <w:rsid w:val="00EF605B"/>
    <w:rsid w:val="00EF61B3"/>
    <w:rsid w:val="00EF7C75"/>
    <w:rsid w:val="00F0034C"/>
    <w:rsid w:val="00F003F2"/>
    <w:rsid w:val="00F00572"/>
    <w:rsid w:val="00F02132"/>
    <w:rsid w:val="00F0315D"/>
    <w:rsid w:val="00F03AC9"/>
    <w:rsid w:val="00F0528D"/>
    <w:rsid w:val="00F12C85"/>
    <w:rsid w:val="00F13318"/>
    <w:rsid w:val="00F14AA1"/>
    <w:rsid w:val="00F2241A"/>
    <w:rsid w:val="00F24D8B"/>
    <w:rsid w:val="00F26D5D"/>
    <w:rsid w:val="00F26D63"/>
    <w:rsid w:val="00F27063"/>
    <w:rsid w:val="00F270BF"/>
    <w:rsid w:val="00F27478"/>
    <w:rsid w:val="00F30E6C"/>
    <w:rsid w:val="00F31504"/>
    <w:rsid w:val="00F33248"/>
    <w:rsid w:val="00F35900"/>
    <w:rsid w:val="00F37613"/>
    <w:rsid w:val="00F40506"/>
    <w:rsid w:val="00F40513"/>
    <w:rsid w:val="00F40C94"/>
    <w:rsid w:val="00F4319B"/>
    <w:rsid w:val="00F465BC"/>
    <w:rsid w:val="00F515D0"/>
    <w:rsid w:val="00F51781"/>
    <w:rsid w:val="00F52199"/>
    <w:rsid w:val="00F524E9"/>
    <w:rsid w:val="00F52C5E"/>
    <w:rsid w:val="00F53BE7"/>
    <w:rsid w:val="00F548E8"/>
    <w:rsid w:val="00F618C2"/>
    <w:rsid w:val="00F6257E"/>
    <w:rsid w:val="00F67AA3"/>
    <w:rsid w:val="00F67AB6"/>
    <w:rsid w:val="00F71485"/>
    <w:rsid w:val="00F71CF0"/>
    <w:rsid w:val="00F731E1"/>
    <w:rsid w:val="00F76288"/>
    <w:rsid w:val="00F802C0"/>
    <w:rsid w:val="00F81118"/>
    <w:rsid w:val="00F8372D"/>
    <w:rsid w:val="00F8390E"/>
    <w:rsid w:val="00F84E78"/>
    <w:rsid w:val="00F871D3"/>
    <w:rsid w:val="00F874D1"/>
    <w:rsid w:val="00F90DBC"/>
    <w:rsid w:val="00F90FF4"/>
    <w:rsid w:val="00F9320C"/>
    <w:rsid w:val="00F93EA1"/>
    <w:rsid w:val="00F93F57"/>
    <w:rsid w:val="00F9677B"/>
    <w:rsid w:val="00F97082"/>
    <w:rsid w:val="00F97306"/>
    <w:rsid w:val="00FA11BA"/>
    <w:rsid w:val="00FA51E8"/>
    <w:rsid w:val="00FA7B02"/>
    <w:rsid w:val="00FA7F23"/>
    <w:rsid w:val="00FB093F"/>
    <w:rsid w:val="00FB1766"/>
    <w:rsid w:val="00FB35C7"/>
    <w:rsid w:val="00FB4983"/>
    <w:rsid w:val="00FB4AA2"/>
    <w:rsid w:val="00FB7DEC"/>
    <w:rsid w:val="00FC1023"/>
    <w:rsid w:val="00FC11DF"/>
    <w:rsid w:val="00FC2F46"/>
    <w:rsid w:val="00FC5577"/>
    <w:rsid w:val="00FC5CC8"/>
    <w:rsid w:val="00FC6323"/>
    <w:rsid w:val="00FD03F7"/>
    <w:rsid w:val="00FD443E"/>
    <w:rsid w:val="00FE11D3"/>
    <w:rsid w:val="00FE210D"/>
    <w:rsid w:val="00FE2C63"/>
    <w:rsid w:val="00FE325C"/>
    <w:rsid w:val="00FE367D"/>
    <w:rsid w:val="00FE57AC"/>
    <w:rsid w:val="00FE6181"/>
    <w:rsid w:val="00FE6656"/>
    <w:rsid w:val="00FE6B04"/>
    <w:rsid w:val="00FE7A87"/>
    <w:rsid w:val="00FF1E5C"/>
    <w:rsid w:val="00FF2A8A"/>
    <w:rsid w:val="00FF2B05"/>
    <w:rsid w:val="00FF37A4"/>
    <w:rsid w:val="00FF49B7"/>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2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69"/>
  </w:style>
  <w:style w:type="paragraph" w:styleId="Heading1">
    <w:name w:val="heading 1"/>
    <w:basedOn w:val="Normal"/>
    <w:next w:val="Normal"/>
    <w:link w:val="Heading1Char"/>
    <w:uiPriority w:val="9"/>
    <w:qFormat/>
    <w:rsid w:val="00395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574D"/>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574D"/>
    <w:rPr>
      <w:rFonts w:asciiTheme="majorHAnsi" w:eastAsiaTheme="majorEastAsia" w:hAnsiTheme="majorHAnsi" w:cstheme="majorBidi"/>
      <w:b/>
      <w:bCs/>
      <w:color w:val="4F81BD" w:themeColor="accent1"/>
      <w:szCs w:val="26"/>
    </w:rPr>
  </w:style>
  <w:style w:type="paragraph" w:styleId="ListParagraph">
    <w:name w:val="List Paragraph"/>
    <w:basedOn w:val="Normal"/>
    <w:uiPriority w:val="34"/>
    <w:qFormat/>
    <w:rsid w:val="0039574D"/>
    <w:pPr>
      <w:spacing w:after="0"/>
      <w:ind w:left="720"/>
      <w:contextualSpacing/>
    </w:pPr>
    <w:rPr>
      <w:sz w:val="28"/>
    </w:rPr>
  </w:style>
  <w:style w:type="table" w:styleId="TableGrid">
    <w:name w:val="Table Grid"/>
    <w:basedOn w:val="TableNormal"/>
    <w:uiPriority w:val="39"/>
    <w:rsid w:val="0039574D"/>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9574D"/>
    <w:rPr>
      <w:color w:val="0000FF"/>
      <w:u w:val="single"/>
    </w:rPr>
  </w:style>
  <w:style w:type="paragraph" w:styleId="Header">
    <w:name w:val="header"/>
    <w:basedOn w:val="Normal"/>
    <w:link w:val="HeaderChar"/>
    <w:uiPriority w:val="99"/>
    <w:unhideWhenUsed/>
    <w:rsid w:val="0039574D"/>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39574D"/>
    <w:rPr>
      <w:sz w:val="28"/>
    </w:rPr>
  </w:style>
  <w:style w:type="paragraph" w:styleId="Footer">
    <w:name w:val="footer"/>
    <w:basedOn w:val="Normal"/>
    <w:link w:val="FooterChar"/>
    <w:uiPriority w:val="99"/>
    <w:unhideWhenUsed/>
    <w:rsid w:val="0039574D"/>
    <w:pPr>
      <w:tabs>
        <w:tab w:val="center" w:pos="4680"/>
        <w:tab w:val="right" w:pos="9360"/>
      </w:tabs>
      <w:spacing w:after="0" w:line="240" w:lineRule="auto"/>
    </w:pPr>
    <w:rPr>
      <w:sz w:val="28"/>
    </w:rPr>
  </w:style>
  <w:style w:type="character" w:customStyle="1" w:styleId="FooterChar">
    <w:name w:val="Footer Char"/>
    <w:basedOn w:val="DefaultParagraphFont"/>
    <w:link w:val="Footer"/>
    <w:uiPriority w:val="99"/>
    <w:rsid w:val="0039574D"/>
    <w:rPr>
      <w:sz w:val="28"/>
    </w:rPr>
  </w:style>
  <w:style w:type="paragraph" w:styleId="BalloonText">
    <w:name w:val="Balloon Text"/>
    <w:basedOn w:val="Normal"/>
    <w:link w:val="BalloonTextChar"/>
    <w:uiPriority w:val="99"/>
    <w:semiHidden/>
    <w:unhideWhenUsed/>
    <w:rsid w:val="00395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4D"/>
    <w:rPr>
      <w:rFonts w:ascii="Tahoma" w:hAnsi="Tahoma" w:cs="Tahoma"/>
      <w:sz w:val="16"/>
      <w:szCs w:val="16"/>
    </w:rPr>
  </w:style>
  <w:style w:type="paragraph" w:styleId="NoSpacing">
    <w:name w:val="No Spacing"/>
    <w:uiPriority w:val="1"/>
    <w:qFormat/>
    <w:rsid w:val="0039574D"/>
    <w:pPr>
      <w:spacing w:after="0" w:line="240" w:lineRule="auto"/>
    </w:pPr>
    <w:rPr>
      <w:sz w:val="28"/>
    </w:rPr>
  </w:style>
  <w:style w:type="paragraph" w:styleId="BodyTextIndent2">
    <w:name w:val="Body Text Indent 2"/>
    <w:basedOn w:val="Normal"/>
    <w:link w:val="BodyTextIndent2Char"/>
    <w:uiPriority w:val="99"/>
    <w:semiHidden/>
    <w:unhideWhenUsed/>
    <w:rsid w:val="00C7667C"/>
    <w:pPr>
      <w:spacing w:after="120" w:line="480" w:lineRule="auto"/>
      <w:ind w:left="360"/>
    </w:pPr>
  </w:style>
  <w:style w:type="character" w:customStyle="1" w:styleId="BodyTextIndent2Char">
    <w:name w:val="Body Text Indent 2 Char"/>
    <w:basedOn w:val="DefaultParagraphFont"/>
    <w:link w:val="BodyTextIndent2"/>
    <w:uiPriority w:val="99"/>
    <w:semiHidden/>
    <w:rsid w:val="00C7667C"/>
  </w:style>
  <w:style w:type="character" w:customStyle="1" w:styleId="Vnbnnidung">
    <w:name w:val="Văn bản nội dung_"/>
    <w:link w:val="Vnbnnidung0"/>
    <w:uiPriority w:val="99"/>
    <w:rsid w:val="00A11948"/>
    <w:rPr>
      <w:rFonts w:cs="Times New Roman"/>
      <w:szCs w:val="26"/>
    </w:rPr>
  </w:style>
  <w:style w:type="paragraph" w:customStyle="1" w:styleId="Vnbnnidung0">
    <w:name w:val="Văn bản nội dung"/>
    <w:basedOn w:val="Normal"/>
    <w:link w:val="Vnbnnidung"/>
    <w:uiPriority w:val="99"/>
    <w:rsid w:val="00A11948"/>
    <w:pPr>
      <w:widowControl w:val="0"/>
      <w:spacing w:after="100" w:line="240" w:lineRule="auto"/>
      <w:ind w:firstLine="400"/>
    </w:pPr>
    <w:rPr>
      <w:rFonts w:cs="Times New Roman"/>
      <w:szCs w:val="26"/>
    </w:rPr>
  </w:style>
  <w:style w:type="character" w:customStyle="1" w:styleId="UnresolvedMention">
    <w:name w:val="Unresolved Mention"/>
    <w:basedOn w:val="DefaultParagraphFont"/>
    <w:uiPriority w:val="99"/>
    <w:semiHidden/>
    <w:unhideWhenUsed/>
    <w:rsid w:val="00B502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69"/>
  </w:style>
  <w:style w:type="paragraph" w:styleId="Heading1">
    <w:name w:val="heading 1"/>
    <w:basedOn w:val="Normal"/>
    <w:next w:val="Normal"/>
    <w:link w:val="Heading1Char"/>
    <w:uiPriority w:val="9"/>
    <w:qFormat/>
    <w:rsid w:val="00395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574D"/>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574D"/>
    <w:rPr>
      <w:rFonts w:asciiTheme="majorHAnsi" w:eastAsiaTheme="majorEastAsia" w:hAnsiTheme="majorHAnsi" w:cstheme="majorBidi"/>
      <w:b/>
      <w:bCs/>
      <w:color w:val="4F81BD" w:themeColor="accent1"/>
      <w:szCs w:val="26"/>
    </w:rPr>
  </w:style>
  <w:style w:type="paragraph" w:styleId="ListParagraph">
    <w:name w:val="List Paragraph"/>
    <w:basedOn w:val="Normal"/>
    <w:uiPriority w:val="34"/>
    <w:qFormat/>
    <w:rsid w:val="0039574D"/>
    <w:pPr>
      <w:spacing w:after="0"/>
      <w:ind w:left="720"/>
      <w:contextualSpacing/>
    </w:pPr>
    <w:rPr>
      <w:sz w:val="28"/>
    </w:rPr>
  </w:style>
  <w:style w:type="table" w:styleId="TableGrid">
    <w:name w:val="Table Grid"/>
    <w:basedOn w:val="TableNormal"/>
    <w:uiPriority w:val="39"/>
    <w:rsid w:val="0039574D"/>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9574D"/>
    <w:rPr>
      <w:color w:val="0000FF"/>
      <w:u w:val="single"/>
    </w:rPr>
  </w:style>
  <w:style w:type="paragraph" w:styleId="Header">
    <w:name w:val="header"/>
    <w:basedOn w:val="Normal"/>
    <w:link w:val="HeaderChar"/>
    <w:uiPriority w:val="99"/>
    <w:unhideWhenUsed/>
    <w:rsid w:val="0039574D"/>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39574D"/>
    <w:rPr>
      <w:sz w:val="28"/>
    </w:rPr>
  </w:style>
  <w:style w:type="paragraph" w:styleId="Footer">
    <w:name w:val="footer"/>
    <w:basedOn w:val="Normal"/>
    <w:link w:val="FooterChar"/>
    <w:uiPriority w:val="99"/>
    <w:unhideWhenUsed/>
    <w:rsid w:val="0039574D"/>
    <w:pPr>
      <w:tabs>
        <w:tab w:val="center" w:pos="4680"/>
        <w:tab w:val="right" w:pos="9360"/>
      </w:tabs>
      <w:spacing w:after="0" w:line="240" w:lineRule="auto"/>
    </w:pPr>
    <w:rPr>
      <w:sz w:val="28"/>
    </w:rPr>
  </w:style>
  <w:style w:type="character" w:customStyle="1" w:styleId="FooterChar">
    <w:name w:val="Footer Char"/>
    <w:basedOn w:val="DefaultParagraphFont"/>
    <w:link w:val="Footer"/>
    <w:uiPriority w:val="99"/>
    <w:rsid w:val="0039574D"/>
    <w:rPr>
      <w:sz w:val="28"/>
    </w:rPr>
  </w:style>
  <w:style w:type="paragraph" w:styleId="BalloonText">
    <w:name w:val="Balloon Text"/>
    <w:basedOn w:val="Normal"/>
    <w:link w:val="BalloonTextChar"/>
    <w:uiPriority w:val="99"/>
    <w:semiHidden/>
    <w:unhideWhenUsed/>
    <w:rsid w:val="00395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4D"/>
    <w:rPr>
      <w:rFonts w:ascii="Tahoma" w:hAnsi="Tahoma" w:cs="Tahoma"/>
      <w:sz w:val="16"/>
      <w:szCs w:val="16"/>
    </w:rPr>
  </w:style>
  <w:style w:type="paragraph" w:styleId="NoSpacing">
    <w:name w:val="No Spacing"/>
    <w:uiPriority w:val="1"/>
    <w:qFormat/>
    <w:rsid w:val="0039574D"/>
    <w:pPr>
      <w:spacing w:after="0" w:line="240" w:lineRule="auto"/>
    </w:pPr>
    <w:rPr>
      <w:sz w:val="28"/>
    </w:rPr>
  </w:style>
  <w:style w:type="paragraph" w:styleId="BodyTextIndent2">
    <w:name w:val="Body Text Indent 2"/>
    <w:basedOn w:val="Normal"/>
    <w:link w:val="BodyTextIndent2Char"/>
    <w:uiPriority w:val="99"/>
    <w:semiHidden/>
    <w:unhideWhenUsed/>
    <w:rsid w:val="00C7667C"/>
    <w:pPr>
      <w:spacing w:after="120" w:line="480" w:lineRule="auto"/>
      <w:ind w:left="360"/>
    </w:pPr>
  </w:style>
  <w:style w:type="character" w:customStyle="1" w:styleId="BodyTextIndent2Char">
    <w:name w:val="Body Text Indent 2 Char"/>
    <w:basedOn w:val="DefaultParagraphFont"/>
    <w:link w:val="BodyTextIndent2"/>
    <w:uiPriority w:val="99"/>
    <w:semiHidden/>
    <w:rsid w:val="00C7667C"/>
  </w:style>
  <w:style w:type="character" w:customStyle="1" w:styleId="Vnbnnidung">
    <w:name w:val="Văn bản nội dung_"/>
    <w:link w:val="Vnbnnidung0"/>
    <w:uiPriority w:val="99"/>
    <w:rsid w:val="00A11948"/>
    <w:rPr>
      <w:rFonts w:cs="Times New Roman"/>
      <w:szCs w:val="26"/>
    </w:rPr>
  </w:style>
  <w:style w:type="paragraph" w:customStyle="1" w:styleId="Vnbnnidung0">
    <w:name w:val="Văn bản nội dung"/>
    <w:basedOn w:val="Normal"/>
    <w:link w:val="Vnbnnidung"/>
    <w:uiPriority w:val="99"/>
    <w:rsid w:val="00A11948"/>
    <w:pPr>
      <w:widowControl w:val="0"/>
      <w:spacing w:after="100" w:line="240" w:lineRule="auto"/>
      <w:ind w:firstLine="400"/>
    </w:pPr>
    <w:rPr>
      <w:rFonts w:cs="Times New Roman"/>
      <w:szCs w:val="26"/>
    </w:rPr>
  </w:style>
  <w:style w:type="character" w:customStyle="1" w:styleId="UnresolvedMention">
    <w:name w:val="Unresolved Mention"/>
    <w:basedOn w:val="DefaultParagraphFont"/>
    <w:uiPriority w:val="99"/>
    <w:semiHidden/>
    <w:unhideWhenUsed/>
    <w:rsid w:val="00B50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4847">
      <w:bodyDiv w:val="1"/>
      <w:marLeft w:val="0"/>
      <w:marRight w:val="0"/>
      <w:marTop w:val="0"/>
      <w:marBottom w:val="0"/>
      <w:divBdr>
        <w:top w:val="none" w:sz="0" w:space="0" w:color="auto"/>
        <w:left w:val="none" w:sz="0" w:space="0" w:color="auto"/>
        <w:bottom w:val="none" w:sz="0" w:space="0" w:color="auto"/>
        <w:right w:val="none" w:sz="0" w:space="0" w:color="auto"/>
      </w:divBdr>
    </w:div>
    <w:div w:id="457995125">
      <w:bodyDiv w:val="1"/>
      <w:marLeft w:val="0"/>
      <w:marRight w:val="0"/>
      <w:marTop w:val="0"/>
      <w:marBottom w:val="0"/>
      <w:divBdr>
        <w:top w:val="none" w:sz="0" w:space="0" w:color="auto"/>
        <w:left w:val="none" w:sz="0" w:space="0" w:color="auto"/>
        <w:bottom w:val="none" w:sz="0" w:space="0" w:color="auto"/>
        <w:right w:val="none" w:sz="0" w:space="0" w:color="auto"/>
      </w:divBdr>
    </w:div>
    <w:div w:id="729378901">
      <w:bodyDiv w:val="1"/>
      <w:marLeft w:val="0"/>
      <w:marRight w:val="0"/>
      <w:marTop w:val="0"/>
      <w:marBottom w:val="0"/>
      <w:divBdr>
        <w:top w:val="none" w:sz="0" w:space="0" w:color="auto"/>
        <w:left w:val="none" w:sz="0" w:space="0" w:color="auto"/>
        <w:bottom w:val="none" w:sz="0" w:space="0" w:color="auto"/>
        <w:right w:val="none" w:sz="0" w:space="0" w:color="auto"/>
      </w:divBdr>
    </w:div>
    <w:div w:id="1002583306">
      <w:bodyDiv w:val="1"/>
      <w:marLeft w:val="0"/>
      <w:marRight w:val="0"/>
      <w:marTop w:val="0"/>
      <w:marBottom w:val="0"/>
      <w:divBdr>
        <w:top w:val="none" w:sz="0" w:space="0" w:color="auto"/>
        <w:left w:val="none" w:sz="0" w:space="0" w:color="auto"/>
        <w:bottom w:val="none" w:sz="0" w:space="0" w:color="auto"/>
        <w:right w:val="none" w:sz="0" w:space="0" w:color="auto"/>
      </w:divBdr>
    </w:div>
    <w:div w:id="1009215056">
      <w:bodyDiv w:val="1"/>
      <w:marLeft w:val="0"/>
      <w:marRight w:val="0"/>
      <w:marTop w:val="0"/>
      <w:marBottom w:val="0"/>
      <w:divBdr>
        <w:top w:val="none" w:sz="0" w:space="0" w:color="auto"/>
        <w:left w:val="none" w:sz="0" w:space="0" w:color="auto"/>
        <w:bottom w:val="none" w:sz="0" w:space="0" w:color="auto"/>
        <w:right w:val="none" w:sz="0" w:space="0" w:color="auto"/>
      </w:divBdr>
    </w:div>
    <w:div w:id="1466121843">
      <w:bodyDiv w:val="1"/>
      <w:marLeft w:val="0"/>
      <w:marRight w:val="0"/>
      <w:marTop w:val="0"/>
      <w:marBottom w:val="0"/>
      <w:divBdr>
        <w:top w:val="none" w:sz="0" w:space="0" w:color="auto"/>
        <w:left w:val="none" w:sz="0" w:space="0" w:color="auto"/>
        <w:bottom w:val="none" w:sz="0" w:space="0" w:color="auto"/>
        <w:right w:val="none" w:sz="0" w:space="0" w:color="auto"/>
      </w:divBdr>
    </w:div>
    <w:div w:id="1729106037">
      <w:bodyDiv w:val="1"/>
      <w:marLeft w:val="0"/>
      <w:marRight w:val="0"/>
      <w:marTop w:val="0"/>
      <w:marBottom w:val="0"/>
      <w:divBdr>
        <w:top w:val="none" w:sz="0" w:space="0" w:color="auto"/>
        <w:left w:val="none" w:sz="0" w:space="0" w:color="auto"/>
        <w:bottom w:val="none" w:sz="0" w:space="0" w:color="auto"/>
        <w:right w:val="none" w:sz="0" w:space="0" w:color="auto"/>
      </w:divBdr>
    </w:div>
    <w:div w:id="1945990405">
      <w:bodyDiv w:val="1"/>
      <w:marLeft w:val="0"/>
      <w:marRight w:val="0"/>
      <w:marTop w:val="0"/>
      <w:marBottom w:val="0"/>
      <w:divBdr>
        <w:top w:val="none" w:sz="0" w:space="0" w:color="auto"/>
        <w:left w:val="none" w:sz="0" w:space="0" w:color="auto"/>
        <w:bottom w:val="none" w:sz="0" w:space="0" w:color="auto"/>
        <w:right w:val="none" w:sz="0" w:space="0" w:color="auto"/>
      </w:divBdr>
    </w:div>
    <w:div w:id="1983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trolimex.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CA2E0-2471-4A94-A67C-C2F5DEB1C637}">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2.xml><?xml version="1.0" encoding="utf-8"?>
<ds:datastoreItem xmlns:ds="http://schemas.openxmlformats.org/officeDocument/2006/customXml" ds:itemID="{5D77D015-1825-4B74-9929-A6B1633E54F4}">
  <ds:schemaRefs>
    <ds:schemaRef ds:uri="http://schemas.microsoft.com/sharepoint/v3/contenttype/forms"/>
  </ds:schemaRefs>
</ds:datastoreItem>
</file>

<file path=customXml/itemProps3.xml><?xml version="1.0" encoding="utf-8"?>
<ds:datastoreItem xmlns:ds="http://schemas.openxmlformats.org/officeDocument/2006/customXml" ds:itemID="{EB31D162-7FE1-4B6B-9A5F-BC868316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51124-37DF-43EC-89D0-10AECA40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1-1 Dự thảo Tờ trình ĐHĐCĐ về tiền lương thù lao TH2025 và KH2026 (05-3)</vt:lpstr>
    </vt:vector>
  </TitlesOfParts>
  <Company>Hewlett-Packard Company</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Dự thảo Tờ trình ĐHĐCĐ về tiền lương thù lao TH2025 và KH2026 (05-3)</dc:title>
  <dc:subject/>
  <dc:creator>thanhhv</dc:creator>
  <cp:keywords/>
  <dc:description/>
  <cp:lastModifiedBy>Thuy Hang</cp:lastModifiedBy>
  <cp:revision>288</cp:revision>
  <cp:lastPrinted>2026-03-04T02:14:00Z</cp:lastPrinted>
  <dcterms:created xsi:type="dcterms:W3CDTF">2026-02-27T06:24:00Z</dcterms:created>
  <dcterms:modified xsi:type="dcterms:W3CDTF">2026-04-04T01:17:00Z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0x01010022F7C894CEB2784C838A3D5E358CBF2D</vt:lpwstr>
  </property>
  <property fmtid="{D5CDD505-2E9C-101B-9397-08002B2CF9AE}" pid="3" name="Order">
    <vt:r8>266779800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vi</vt:lpwstr>
  </property>
  <property fmtid="{D5CDD505-2E9C-101B-9397-08002B2CF9AE}" pid="8" name="MediaServiceImageTags">
    <vt:lpwstr/>
  </property>
</Properties>
</file>